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D7" w:rsidRPr="00BE5167" w:rsidRDefault="00D4188E">
      <w:pPr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Отчет  об итогах голосования  </w:t>
      </w:r>
      <w:proofErr w:type="gramStart"/>
      <w:r>
        <w:rPr>
          <w:rFonts w:asciiTheme="majorHAnsi" w:hAnsiTheme="majorHAnsi" w:cstheme="majorHAnsi"/>
          <w:b/>
          <w:color w:val="000000"/>
        </w:rPr>
        <w:t>на</w:t>
      </w:r>
      <w:proofErr w:type="gramEnd"/>
      <w:r>
        <w:rPr>
          <w:rFonts w:asciiTheme="majorHAnsi" w:hAnsiTheme="majorHAnsi" w:cstheme="majorHAnsi"/>
          <w:b/>
          <w:color w:val="000000"/>
        </w:rPr>
        <w:t xml:space="preserve"> </w:t>
      </w:r>
    </w:p>
    <w:p w:rsidR="003874D7" w:rsidRPr="00BE5167" w:rsidRDefault="003B0663">
      <w:pPr>
        <w:jc w:val="center"/>
        <w:rPr>
          <w:rFonts w:asciiTheme="majorHAnsi" w:hAnsiTheme="majorHAnsi" w:cstheme="majorHAnsi"/>
          <w:b/>
          <w:color w:val="000000"/>
        </w:rPr>
      </w:pPr>
      <w:r w:rsidRPr="00BE5167">
        <w:rPr>
          <w:rFonts w:asciiTheme="majorHAnsi" w:hAnsiTheme="majorHAnsi" w:cstheme="majorHAnsi"/>
          <w:b/>
          <w:color w:val="000000"/>
        </w:rPr>
        <w:t xml:space="preserve"> годово</w:t>
      </w:r>
      <w:r w:rsidR="00D4188E">
        <w:rPr>
          <w:rFonts w:asciiTheme="majorHAnsi" w:hAnsiTheme="majorHAnsi" w:cstheme="majorHAnsi"/>
          <w:b/>
          <w:color w:val="000000"/>
        </w:rPr>
        <w:t>м</w:t>
      </w:r>
      <w:r w:rsidRPr="00BE5167">
        <w:rPr>
          <w:rFonts w:asciiTheme="majorHAnsi" w:hAnsiTheme="majorHAnsi" w:cstheme="majorHAnsi"/>
          <w:b/>
          <w:color w:val="000000"/>
        </w:rPr>
        <w:t xml:space="preserve"> обще</w:t>
      </w:r>
      <w:r w:rsidR="00D4188E">
        <w:rPr>
          <w:rFonts w:asciiTheme="majorHAnsi" w:hAnsiTheme="majorHAnsi" w:cstheme="majorHAnsi"/>
          <w:b/>
          <w:color w:val="000000"/>
        </w:rPr>
        <w:t>м</w:t>
      </w:r>
      <w:r w:rsidR="00046BB6" w:rsidRPr="00BE5167">
        <w:rPr>
          <w:rFonts w:asciiTheme="majorHAnsi" w:hAnsiTheme="majorHAnsi" w:cstheme="majorHAnsi"/>
          <w:b/>
          <w:color w:val="000000"/>
        </w:rPr>
        <w:t xml:space="preserve"> собрани</w:t>
      </w:r>
      <w:r w:rsidR="00D4188E">
        <w:rPr>
          <w:rFonts w:asciiTheme="majorHAnsi" w:hAnsiTheme="majorHAnsi" w:cstheme="majorHAnsi"/>
          <w:b/>
          <w:color w:val="000000"/>
        </w:rPr>
        <w:t>и</w:t>
      </w:r>
      <w:r w:rsidRPr="00BE5167">
        <w:rPr>
          <w:rFonts w:asciiTheme="majorHAnsi" w:hAnsiTheme="majorHAnsi" w:cstheme="majorHAnsi"/>
          <w:b/>
          <w:color w:val="000000"/>
        </w:rPr>
        <w:t xml:space="preserve"> акционеров</w:t>
      </w:r>
    </w:p>
    <w:p w:rsidR="003874D7" w:rsidRPr="00A44C4A" w:rsidRDefault="003874D7">
      <w:pPr>
        <w:spacing w:line="360" w:lineRule="auto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3874D7" w:rsidRPr="00BE5167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tabs>
                <w:tab w:val="left" w:pos="708"/>
              </w:tabs>
              <w:rPr>
                <w:rFonts w:asciiTheme="majorHAnsi" w:hAnsiTheme="majorHAnsi" w:cstheme="majorHAnsi"/>
                <w:bCs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lang w:val="en-US"/>
              </w:rPr>
              <w:t>Акционерное общество "Татагропромпроект"</w:t>
            </w:r>
          </w:p>
        </w:tc>
      </w:tr>
      <w:tr w:rsidR="003874D7" w:rsidRPr="00BE51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F1436D">
            <w:pPr>
              <w:tabs>
                <w:tab w:val="left" w:pos="708"/>
              </w:tabs>
              <w:rPr>
                <w:rFonts w:asciiTheme="majorHAnsi" w:hAnsiTheme="majorHAnsi" w:cstheme="majorHAnsi"/>
                <w:bCs/>
              </w:rPr>
            </w:pPr>
            <w:r w:rsidRPr="00BE5167">
              <w:rPr>
                <w:rFonts w:asciiTheme="majorHAnsi" w:hAnsiTheme="majorHAnsi" w:cstheme="majorHAnsi"/>
                <w:bCs/>
              </w:rPr>
              <w:t xml:space="preserve">Республика Татарстан, </w:t>
            </w:r>
            <w:proofErr w:type="spellStart"/>
            <w:r w:rsidRPr="00BE5167">
              <w:rPr>
                <w:rFonts w:asciiTheme="majorHAnsi" w:hAnsiTheme="majorHAnsi" w:cstheme="majorHAnsi"/>
                <w:bCs/>
              </w:rPr>
              <w:t>г.Казань</w:t>
            </w:r>
            <w:proofErr w:type="spellEnd"/>
            <w:r w:rsidRPr="00BE5167">
              <w:rPr>
                <w:rFonts w:asciiTheme="majorHAnsi" w:hAnsiTheme="majorHAnsi" w:cstheme="majorHAnsi"/>
                <w:bCs/>
              </w:rPr>
              <w:t>, проспект Ямашева, д. 10</w:t>
            </w:r>
          </w:p>
        </w:tc>
      </w:tr>
      <w:tr w:rsidR="003874D7" w:rsidRPr="00BE51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F1436D" w:rsidP="00F1436D">
            <w:pPr>
              <w:tabs>
                <w:tab w:val="left" w:pos="708"/>
              </w:tabs>
              <w:rPr>
                <w:rFonts w:asciiTheme="majorHAnsi" w:hAnsiTheme="majorHAnsi" w:cstheme="majorHAnsi"/>
                <w:bCs/>
              </w:rPr>
            </w:pPr>
            <w:r w:rsidRPr="00BE5167">
              <w:rPr>
                <w:rFonts w:asciiTheme="majorHAnsi" w:hAnsiTheme="majorHAnsi" w:cstheme="majorHAnsi"/>
                <w:bCs/>
              </w:rPr>
              <w:t xml:space="preserve">420080, Республика Татарстан, </w:t>
            </w:r>
            <w:proofErr w:type="spellStart"/>
            <w:r w:rsidRPr="00BE5167">
              <w:rPr>
                <w:rFonts w:asciiTheme="majorHAnsi" w:hAnsiTheme="majorHAnsi" w:cstheme="majorHAnsi"/>
                <w:bCs/>
              </w:rPr>
              <w:t>г.Казань</w:t>
            </w:r>
            <w:proofErr w:type="spellEnd"/>
            <w:r w:rsidRPr="00BE5167">
              <w:rPr>
                <w:rFonts w:asciiTheme="majorHAnsi" w:hAnsiTheme="majorHAnsi" w:cstheme="majorHAnsi"/>
                <w:bCs/>
              </w:rPr>
              <w:t xml:space="preserve">, </w:t>
            </w:r>
            <w:r w:rsidR="003B0663" w:rsidRPr="00BE5167">
              <w:rPr>
                <w:rFonts w:asciiTheme="majorHAnsi" w:hAnsiTheme="majorHAnsi" w:cstheme="majorHAnsi"/>
                <w:bCs/>
              </w:rPr>
              <w:t>проспект Ямашева, д. 10</w:t>
            </w:r>
          </w:p>
        </w:tc>
      </w:tr>
      <w:tr w:rsidR="003874D7" w:rsidRPr="00BE51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Вид общего собрания (далее по тексту</w:t>
            </w:r>
            <w:r w:rsidRPr="00BE5167">
              <w:rPr>
                <w:rFonts w:asciiTheme="majorHAnsi" w:hAnsiTheme="majorHAnsi" w:cstheme="majorHAnsi"/>
                <w:color w:val="000000"/>
              </w:rPr>
              <w:t xml:space="preserve"> – </w:t>
            </w:r>
            <w:r w:rsidRPr="00BE5167">
              <w:rPr>
                <w:rFonts w:asciiTheme="majorHAnsi" w:hAnsiTheme="majorHAnsi" w:cstheme="majorHAnsi"/>
                <w:b/>
                <w:color w:val="000000"/>
              </w:rPr>
              <w:t>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tabs>
                <w:tab w:val="left" w:pos="708"/>
              </w:tabs>
              <w:rPr>
                <w:rFonts w:asciiTheme="majorHAnsi" w:hAnsiTheme="majorHAnsi" w:cstheme="majorHAnsi"/>
                <w:bCs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lang w:val="en-US"/>
              </w:rPr>
              <w:t>Годовое</w:t>
            </w:r>
          </w:p>
        </w:tc>
      </w:tr>
      <w:tr w:rsidR="003874D7" w:rsidRPr="00BE5167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tabs>
                <w:tab w:val="left" w:pos="708"/>
              </w:tabs>
              <w:rPr>
                <w:rFonts w:asciiTheme="majorHAnsi" w:hAnsiTheme="majorHAnsi" w:cstheme="majorHAnsi"/>
                <w:bCs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lang w:val="en-US"/>
              </w:rPr>
              <w:t>Заочное голосование</w:t>
            </w:r>
          </w:p>
        </w:tc>
      </w:tr>
      <w:tr w:rsidR="003874D7" w:rsidRPr="00BE5167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tabs>
                <w:tab w:val="left" w:pos="708"/>
              </w:tabs>
              <w:rPr>
                <w:rFonts w:asciiTheme="majorHAnsi" w:hAnsiTheme="majorHAnsi" w:cstheme="majorHAnsi"/>
                <w:bCs/>
              </w:rPr>
            </w:pPr>
            <w:r w:rsidRPr="00BE5167">
              <w:rPr>
                <w:rFonts w:asciiTheme="majorHAnsi" w:hAnsiTheme="majorHAnsi" w:cstheme="majorHAnsi"/>
                <w:bCs/>
                <w:lang w:val="en-US"/>
              </w:rPr>
              <w:t>15.05.2023</w:t>
            </w:r>
            <w:r w:rsidRPr="00BE5167">
              <w:rPr>
                <w:rFonts w:asciiTheme="majorHAnsi" w:hAnsiTheme="majorHAnsi" w:cstheme="majorHAnsi"/>
                <w:bCs/>
              </w:rPr>
              <w:t xml:space="preserve"> г.</w:t>
            </w:r>
          </w:p>
        </w:tc>
      </w:tr>
      <w:tr w:rsidR="003874D7" w:rsidRPr="00BE5167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D7" w:rsidRPr="00BE5167" w:rsidRDefault="003B0663">
            <w:pPr>
              <w:tabs>
                <w:tab w:val="left" w:pos="708"/>
              </w:tabs>
              <w:rPr>
                <w:rFonts w:asciiTheme="majorHAnsi" w:hAnsiTheme="majorHAnsi" w:cstheme="majorHAnsi"/>
                <w:bCs/>
              </w:rPr>
            </w:pPr>
            <w:r w:rsidRPr="00BE5167">
              <w:rPr>
                <w:rFonts w:asciiTheme="majorHAnsi" w:hAnsiTheme="majorHAnsi" w:cstheme="majorHAnsi"/>
                <w:bCs/>
                <w:lang w:val="en-US"/>
              </w:rPr>
              <w:t>08.06.2023</w:t>
            </w:r>
            <w:r w:rsidRPr="00BE5167">
              <w:rPr>
                <w:rFonts w:asciiTheme="majorHAnsi" w:hAnsiTheme="majorHAnsi" w:cstheme="majorHAnsi"/>
                <w:bCs/>
              </w:rPr>
              <w:t xml:space="preserve"> г.</w:t>
            </w:r>
          </w:p>
        </w:tc>
      </w:tr>
    </w:tbl>
    <w:p w:rsidR="00EA61F6" w:rsidRPr="00BE5167" w:rsidRDefault="00EA61F6" w:rsidP="00EA61F6">
      <w:pPr>
        <w:contextualSpacing/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bCs/>
        </w:rPr>
        <w:t>Почтовый адрес, по которому направля</w:t>
      </w:r>
      <w:r w:rsidR="00BE5167" w:rsidRPr="00BE5167">
        <w:rPr>
          <w:rFonts w:asciiTheme="majorHAnsi" w:hAnsiTheme="majorHAnsi" w:cstheme="majorHAnsi"/>
          <w:bCs/>
        </w:rPr>
        <w:t>лись</w:t>
      </w:r>
      <w:r w:rsidRPr="00BE5167">
        <w:rPr>
          <w:rFonts w:asciiTheme="majorHAnsi" w:hAnsiTheme="majorHAnsi" w:cstheme="majorHAnsi"/>
          <w:bCs/>
        </w:rPr>
        <w:t xml:space="preserve"> заполненные бюллетени для голосования:</w:t>
      </w:r>
      <w:r w:rsidRPr="00BE5167">
        <w:rPr>
          <w:rFonts w:asciiTheme="majorHAnsi" w:hAnsiTheme="majorHAnsi" w:cstheme="majorHAnsi"/>
        </w:rPr>
        <w:t xml:space="preserve"> </w:t>
      </w:r>
    </w:p>
    <w:p w:rsidR="00EA61F6" w:rsidRPr="00BE5167" w:rsidRDefault="00EA61F6" w:rsidP="00EA61F6">
      <w:pPr>
        <w:contextualSpacing/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</w:rPr>
        <w:t xml:space="preserve">420080, Российская Федерация, Республика Татарстан, г. Казань, </w:t>
      </w:r>
      <w:proofErr w:type="spellStart"/>
      <w:r w:rsidRPr="00BE5167">
        <w:rPr>
          <w:rFonts w:asciiTheme="majorHAnsi" w:hAnsiTheme="majorHAnsi" w:cstheme="majorHAnsi"/>
        </w:rPr>
        <w:t>пр.Ямашева</w:t>
      </w:r>
      <w:proofErr w:type="spellEnd"/>
      <w:r w:rsidRPr="00BE5167">
        <w:rPr>
          <w:rFonts w:asciiTheme="majorHAnsi" w:hAnsiTheme="majorHAnsi" w:cstheme="majorHAnsi"/>
        </w:rPr>
        <w:t>, д.10, АО «Татагропромпроект».</w:t>
      </w:r>
    </w:p>
    <w:p w:rsidR="003874D7" w:rsidRPr="00BE5167" w:rsidRDefault="00BE5167">
      <w:pPr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В</w:t>
      </w:r>
      <w:r w:rsidR="003B0663" w:rsidRPr="00BE5167">
        <w:rPr>
          <w:rFonts w:asciiTheme="majorHAnsi" w:hAnsiTheme="majorHAnsi" w:cstheme="majorHAnsi"/>
          <w:color w:val="000000"/>
        </w:rPr>
        <w:t xml:space="preserve"> </w:t>
      </w:r>
      <w:r w:rsidRPr="00BE5167">
        <w:rPr>
          <w:rFonts w:asciiTheme="majorHAnsi" w:hAnsiTheme="majorHAnsi" w:cstheme="majorHAnsi"/>
          <w:color w:val="000000"/>
        </w:rPr>
        <w:t>П</w:t>
      </w:r>
      <w:r w:rsidR="003B0663" w:rsidRPr="00BE5167">
        <w:rPr>
          <w:rFonts w:asciiTheme="majorHAnsi" w:hAnsiTheme="majorHAnsi" w:cstheme="majorHAnsi"/>
          <w:color w:val="000000"/>
        </w:rPr>
        <w:t xml:space="preserve">ротоколе </w:t>
      </w:r>
      <w:r>
        <w:rPr>
          <w:rFonts w:asciiTheme="majorHAnsi" w:hAnsiTheme="majorHAnsi" w:cstheme="majorHAnsi"/>
          <w:color w:val="000000"/>
        </w:rPr>
        <w:t xml:space="preserve"> использовались </w:t>
      </w:r>
      <w:r w:rsidR="003B0663" w:rsidRPr="00BE5167">
        <w:rPr>
          <w:rFonts w:asciiTheme="majorHAnsi" w:hAnsiTheme="majorHAnsi" w:cstheme="majorHAnsi"/>
          <w:color w:val="000000"/>
        </w:rPr>
        <w:t xml:space="preserve"> следующий термин: Положение – Положение об общих собраниях акционеров № 660-П, утвержденное Банком России 16 ноября 2018 года.</w:t>
      </w:r>
    </w:p>
    <w:p w:rsidR="003874D7" w:rsidRPr="00BE5167" w:rsidRDefault="003B0663">
      <w:pPr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  <w:r w:rsidR="00F1436D" w:rsidRPr="00BE5167">
        <w:rPr>
          <w:rFonts w:asciiTheme="majorHAnsi" w:hAnsiTheme="majorHAnsi" w:cstheme="majorHAnsi"/>
          <w:color w:val="000000"/>
        </w:rPr>
        <w:t xml:space="preserve"> Местонахождение Казанского филиала АО ВТБ Регистратор: 420107, </w:t>
      </w:r>
      <w:proofErr w:type="spellStart"/>
      <w:r w:rsidR="00F1436D" w:rsidRPr="00BE5167">
        <w:rPr>
          <w:rFonts w:asciiTheme="majorHAnsi" w:hAnsiTheme="majorHAnsi" w:cstheme="majorHAnsi"/>
          <w:color w:val="000000"/>
        </w:rPr>
        <w:t>г.Казань</w:t>
      </w:r>
      <w:proofErr w:type="spellEnd"/>
      <w:r w:rsidR="00F1436D" w:rsidRPr="00BE5167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="00F1436D" w:rsidRPr="00BE5167">
        <w:rPr>
          <w:rFonts w:asciiTheme="majorHAnsi" w:hAnsiTheme="majorHAnsi" w:cstheme="majorHAnsi"/>
          <w:color w:val="000000"/>
        </w:rPr>
        <w:t>ул.Спартаковская</w:t>
      </w:r>
      <w:proofErr w:type="spellEnd"/>
      <w:r w:rsidR="00F1436D" w:rsidRPr="00BE5167">
        <w:rPr>
          <w:rFonts w:asciiTheme="majorHAnsi" w:hAnsiTheme="majorHAnsi" w:cstheme="majorHAnsi"/>
          <w:color w:val="000000"/>
        </w:rPr>
        <w:t>, д.23, офис 206.</w:t>
      </w:r>
    </w:p>
    <w:p w:rsidR="003874D7" w:rsidRPr="00BE5167" w:rsidRDefault="003B0663">
      <w:pPr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Уполномоченное лицо Регистратора:</w:t>
      </w:r>
      <w:r w:rsidRPr="00BE5167">
        <w:rPr>
          <w:rFonts w:asciiTheme="majorHAnsi" w:hAnsiTheme="majorHAnsi" w:cstheme="majorHAnsi"/>
          <w:color w:val="000000"/>
          <w:lang w:val="en-US"/>
        </w:rPr>
        <w:t> </w:t>
      </w:r>
      <w:r w:rsidRPr="00BE5167">
        <w:rPr>
          <w:rFonts w:asciiTheme="majorHAnsi" w:hAnsiTheme="majorHAnsi" w:cstheme="majorHAnsi"/>
          <w:bCs/>
        </w:rPr>
        <w:t>Голубева Оксана Юрьевна п</w:t>
      </w:r>
      <w:r w:rsidRPr="00BE5167">
        <w:rPr>
          <w:rFonts w:asciiTheme="majorHAnsi" w:hAnsiTheme="majorHAnsi" w:cstheme="majorHAnsi"/>
          <w:color w:val="000000"/>
        </w:rPr>
        <w:t>о доверенности №301222/289 от 30.12.2022</w:t>
      </w:r>
      <w:r w:rsidR="00544B0B">
        <w:rPr>
          <w:rFonts w:asciiTheme="majorHAnsi" w:hAnsiTheme="majorHAnsi" w:cstheme="majorHAnsi"/>
          <w:color w:val="000000"/>
        </w:rPr>
        <w:t xml:space="preserve">. </w:t>
      </w:r>
    </w:p>
    <w:p w:rsidR="003874D7" w:rsidRPr="00BE5167" w:rsidRDefault="003B0663">
      <w:pPr>
        <w:widowControl/>
        <w:spacing w:before="120"/>
        <w:jc w:val="center"/>
        <w:rPr>
          <w:rFonts w:asciiTheme="majorHAnsi" w:hAnsiTheme="majorHAnsi" w:cstheme="majorHAnsi"/>
          <w:b/>
          <w:color w:val="000000"/>
        </w:rPr>
      </w:pPr>
      <w:r w:rsidRPr="00BE5167">
        <w:rPr>
          <w:rFonts w:asciiTheme="majorHAnsi" w:hAnsiTheme="majorHAnsi" w:cstheme="majorHAnsi"/>
          <w:b/>
          <w:color w:val="000000"/>
        </w:rPr>
        <w:t>Повестка дня:</w:t>
      </w:r>
    </w:p>
    <w:p w:rsidR="003874D7" w:rsidRPr="00BE5167" w:rsidRDefault="003B0663">
      <w:pPr>
        <w:tabs>
          <w:tab w:val="left" w:pos="708"/>
        </w:tabs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1. Утверждение годового отчета, годовой бухгалтерской (финансовой) отчетности Общества за 2022 отчетный год.</w:t>
      </w:r>
    </w:p>
    <w:p w:rsidR="003874D7" w:rsidRPr="00BE5167" w:rsidRDefault="003B0663">
      <w:pPr>
        <w:tabs>
          <w:tab w:val="left" w:pos="708"/>
        </w:tabs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2. Распределение прибыли (в том числе выплата (объявление) дивидендов) и убытков Общества по результатам 2022 года.</w:t>
      </w:r>
    </w:p>
    <w:p w:rsidR="003874D7" w:rsidRPr="00BE5167" w:rsidRDefault="003B0663">
      <w:pPr>
        <w:tabs>
          <w:tab w:val="left" w:pos="708"/>
        </w:tabs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3. Определение количественного состава Совета директоров Общества.</w:t>
      </w:r>
    </w:p>
    <w:p w:rsidR="003874D7" w:rsidRPr="00BE5167" w:rsidRDefault="003B0663">
      <w:pPr>
        <w:tabs>
          <w:tab w:val="left" w:pos="708"/>
        </w:tabs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4. Избрание членов Совета директоров Общества.</w:t>
      </w:r>
    </w:p>
    <w:p w:rsidR="003874D7" w:rsidRPr="00BE5167" w:rsidRDefault="003B0663">
      <w:pPr>
        <w:tabs>
          <w:tab w:val="left" w:pos="708"/>
        </w:tabs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5. Избрание членов Ревизионной комиссии Общества.</w:t>
      </w:r>
    </w:p>
    <w:p w:rsidR="003874D7" w:rsidRPr="00BE5167" w:rsidRDefault="003B0663">
      <w:pPr>
        <w:tabs>
          <w:tab w:val="left" w:pos="708"/>
        </w:tabs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6. Утверждение размера вознаграждения членам Совета директоров, членам Ревизионной комиссии и Секретарю Совета директоров Общества.</w:t>
      </w:r>
    </w:p>
    <w:p w:rsidR="003874D7" w:rsidRPr="00BE5167" w:rsidRDefault="003874D7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b/>
        </w:rPr>
      </w:pPr>
    </w:p>
    <w:p w:rsidR="003874D7" w:rsidRPr="00BE5167" w:rsidRDefault="00F1436D" w:rsidP="00BE5167">
      <w:pPr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З</w:t>
      </w:r>
      <w:r w:rsidR="003B0663" w:rsidRPr="00BE5167">
        <w:rPr>
          <w:rFonts w:asciiTheme="majorHAnsi" w:hAnsiTheme="majorHAnsi" w:cstheme="majorHAnsi"/>
          <w:color w:val="000000"/>
        </w:rPr>
        <w:t xml:space="preserve">арегистрированы лица, обладавшие в совокупности </w:t>
      </w:r>
      <w:r w:rsidR="003B0663" w:rsidRPr="00BE5167">
        <w:rPr>
          <w:rFonts w:asciiTheme="majorHAnsi" w:hAnsiTheme="majorHAnsi" w:cstheme="majorHAnsi"/>
          <w:b/>
          <w:color w:val="000000"/>
        </w:rPr>
        <w:t>153</w:t>
      </w:r>
      <w:r w:rsidR="003B0663" w:rsidRPr="00BE5167">
        <w:rPr>
          <w:rFonts w:asciiTheme="majorHAnsi" w:hAnsiTheme="majorHAnsi" w:cstheme="majorHAnsi"/>
          <w:b/>
          <w:color w:val="000000"/>
          <w:lang w:val="en-US"/>
        </w:rPr>
        <w:t> </w:t>
      </w:r>
      <w:r w:rsidR="003B0663" w:rsidRPr="00BE5167">
        <w:rPr>
          <w:rFonts w:asciiTheme="majorHAnsi" w:hAnsiTheme="majorHAnsi" w:cstheme="majorHAnsi"/>
          <w:b/>
          <w:color w:val="000000"/>
        </w:rPr>
        <w:t>782</w:t>
      </w:r>
      <w:r w:rsidR="003B0663" w:rsidRPr="00BE5167">
        <w:rPr>
          <w:rFonts w:asciiTheme="majorHAnsi" w:hAnsiTheme="majorHAnsi" w:cstheme="majorHAnsi"/>
          <w:color w:val="000000"/>
        </w:rPr>
        <w:t xml:space="preserve"> голосами, что составляет </w:t>
      </w:r>
      <w:r w:rsidR="003B0663" w:rsidRPr="00BE5167">
        <w:rPr>
          <w:rFonts w:asciiTheme="majorHAnsi" w:hAnsiTheme="majorHAnsi" w:cstheme="majorHAnsi"/>
          <w:b/>
          <w:color w:val="000000"/>
        </w:rPr>
        <w:t>59.1810</w:t>
      </w:r>
      <w:r w:rsidR="003B0663" w:rsidRPr="00BE5167">
        <w:rPr>
          <w:rFonts w:asciiTheme="majorHAnsi" w:hAnsiTheme="majorHAnsi" w:cstheme="majorHAnsi"/>
          <w:color w:val="000000"/>
        </w:rPr>
        <w:t>% от общего количества голосов лиц, имеющих право на участие в общем собрании акционеров.</w:t>
      </w:r>
      <w:r w:rsidR="00BE5167">
        <w:rPr>
          <w:rFonts w:asciiTheme="majorHAnsi" w:hAnsiTheme="majorHAnsi" w:cstheme="majorHAnsi"/>
          <w:color w:val="000000"/>
        </w:rPr>
        <w:t xml:space="preserve"> </w:t>
      </w:r>
      <w:r w:rsidR="003B0663" w:rsidRPr="00BE5167">
        <w:rPr>
          <w:rFonts w:asciiTheme="majorHAnsi" w:hAnsiTheme="majorHAnsi" w:cstheme="majorHAnsi"/>
          <w:color w:val="000000"/>
        </w:rPr>
        <w:t xml:space="preserve">Кворум для открытия общего собрания </w:t>
      </w:r>
      <w:r w:rsidR="003B0663" w:rsidRPr="00BE5167">
        <w:rPr>
          <w:rFonts w:asciiTheme="majorHAnsi" w:hAnsiTheme="majorHAnsi" w:cstheme="majorHAnsi"/>
          <w:b/>
          <w:color w:val="000000"/>
        </w:rPr>
        <w:t>имеется</w:t>
      </w:r>
      <w:r w:rsidR="003B0663" w:rsidRPr="00BE5167">
        <w:rPr>
          <w:rFonts w:asciiTheme="majorHAnsi" w:hAnsiTheme="majorHAnsi" w:cstheme="majorHAnsi"/>
          <w:color w:val="000000"/>
        </w:rPr>
        <w:t>.</w:t>
      </w:r>
    </w:p>
    <w:p w:rsidR="003874D7" w:rsidRPr="00BE5167" w:rsidRDefault="003874D7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</w:p>
    <w:p w:rsidR="003874D7" w:rsidRPr="00BE5167" w:rsidRDefault="003B0663">
      <w:pPr>
        <w:pStyle w:val="8"/>
        <w:widowControl/>
        <w:tabs>
          <w:tab w:val="left" w:pos="360"/>
        </w:tabs>
        <w:rPr>
          <w:rFonts w:asciiTheme="majorHAnsi" w:hAnsiTheme="majorHAnsi" w:cstheme="majorHAnsi"/>
          <w:bCs/>
          <w:color w:val="000000"/>
        </w:rPr>
      </w:pPr>
      <w:r w:rsidRPr="00BE5167">
        <w:rPr>
          <w:rFonts w:asciiTheme="majorHAnsi" w:hAnsiTheme="majorHAnsi" w:cstheme="majorHAnsi"/>
          <w:bCs/>
          <w:color w:val="000000"/>
        </w:rPr>
        <w:t>Итоги голосования:</w:t>
      </w:r>
    </w:p>
    <w:p w:rsidR="003874D7" w:rsidRPr="00BE5167" w:rsidRDefault="003874D7">
      <w:pPr>
        <w:rPr>
          <w:rFonts w:asciiTheme="majorHAnsi" w:hAnsiTheme="majorHAnsi" w:cstheme="majorHAnsi"/>
        </w:rPr>
      </w:pPr>
    </w:p>
    <w:p w:rsidR="003874D7" w:rsidRPr="00BE5167" w:rsidRDefault="003B0663" w:rsidP="00F1436D">
      <w:pPr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</w:rPr>
        <w:t>По вопросу повестки дня №1: </w:t>
      </w:r>
      <w:r w:rsidRPr="00BE5167">
        <w:rPr>
          <w:rFonts w:asciiTheme="majorHAnsi" w:hAnsiTheme="majorHAnsi" w:cstheme="majorHAnsi"/>
          <w:b/>
        </w:rPr>
        <w:t>Утверждение годового отчета, годовой бухгалтерской (финансовой) отчетности Общества за 2022 отчетный год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BE5167">
        <w:rPr>
          <w:rFonts w:asciiTheme="majorHAnsi" w:hAnsiTheme="majorHAnsi" w:cstheme="majorHAnsi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E5167">
        <w:rPr>
          <w:rFonts w:asciiTheme="majorHAnsi" w:hAnsiTheme="majorHAnsi" w:cstheme="majorHAnsi"/>
          <w:b/>
        </w:rPr>
        <w:t>153</w:t>
      </w:r>
      <w:r w:rsidRPr="00BE5167">
        <w:rPr>
          <w:rFonts w:asciiTheme="majorHAnsi" w:hAnsiTheme="majorHAnsi" w:cstheme="majorHAnsi"/>
          <w:b/>
          <w:lang w:val="en-US"/>
        </w:rPr>
        <w:t> </w:t>
      </w:r>
      <w:r w:rsidRPr="00BE5167">
        <w:rPr>
          <w:rFonts w:asciiTheme="majorHAnsi" w:hAnsiTheme="majorHAnsi" w:cstheme="majorHAnsi"/>
          <w:b/>
        </w:rPr>
        <w:t>782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color w:val="000000"/>
        </w:rPr>
        <w:t>-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59.1810</w:t>
      </w:r>
      <w:r w:rsidRPr="00BE5167">
        <w:rPr>
          <w:rFonts w:asciiTheme="majorHAnsi" w:hAnsiTheme="majorHAnsi" w:cstheme="majorHAnsi"/>
          <w:bCs/>
        </w:rPr>
        <w:t>%.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 по данному вопросу</w:t>
      </w:r>
      <w:r w:rsidRPr="00BE5167">
        <w:rPr>
          <w:rFonts w:asciiTheme="majorHAnsi" w:hAnsiTheme="majorHAnsi" w:cstheme="majorHAnsi"/>
          <w:b/>
          <w:color w:val="000000"/>
        </w:rPr>
        <w:t xml:space="preserve"> имеется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after="120" w:line="220" w:lineRule="exact"/>
        <w:jc w:val="center"/>
        <w:rPr>
          <w:rFonts w:asciiTheme="majorHAnsi" w:hAnsiTheme="majorHAnsi" w:cstheme="majorHAnsi"/>
          <w:b/>
          <w:color w:val="000000"/>
        </w:rPr>
      </w:pPr>
      <w:r w:rsidRPr="00BE5167">
        <w:rPr>
          <w:rFonts w:asciiTheme="majorHAnsi" w:hAnsiTheme="majorHAnsi" w:cstheme="majorHAnsi"/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874D7" w:rsidRPr="00BE51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874D7" w:rsidRPr="00BE5167" w:rsidRDefault="003874D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874D7" w:rsidRPr="00BE5167" w:rsidRDefault="003B0663">
            <w:pPr>
              <w:pStyle w:val="2"/>
              <w:widowControl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874D7" w:rsidRPr="00BE5167" w:rsidRDefault="003B0663">
            <w:pPr>
              <w:pStyle w:val="8"/>
              <w:widowControl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874D7" w:rsidRPr="00BE5167" w:rsidRDefault="003B0663">
            <w:pPr>
              <w:pStyle w:val="7"/>
              <w:widowControl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Воздержался</w:t>
            </w:r>
          </w:p>
        </w:tc>
      </w:tr>
      <w:tr w:rsidR="003874D7" w:rsidRPr="00BE51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153 467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99.7952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</w:tr>
      <w:tr w:rsidR="003874D7" w:rsidRPr="00B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spacing w:line="220" w:lineRule="exact"/>
              <w:jc w:val="right"/>
              <w:rPr>
                <w:rFonts w:asciiTheme="majorHAnsi" w:hAnsiTheme="majorHAnsi" w:cstheme="majorHAnsi"/>
                <w:bCs/>
                <w:color w:val="000000"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color w:val="000000"/>
                <w:lang w:val="en-US"/>
              </w:rPr>
              <w:t>315</w:t>
            </w:r>
          </w:p>
        </w:tc>
      </w:tr>
    </w:tbl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/>
          <w:bCs/>
        </w:rPr>
        <w:t>Принятое решение:</w:t>
      </w:r>
      <w:r w:rsidRPr="00BE5167">
        <w:rPr>
          <w:rFonts w:asciiTheme="majorHAnsi" w:hAnsiTheme="majorHAnsi" w:cstheme="majorHAnsi"/>
          <w:bCs/>
        </w:rPr>
        <w:t xml:space="preserve"> Утвердить годовой отчет, годовую бухгалтерскую (финансовую) отчетность Общества за 2022 отчетный год.</w:t>
      </w:r>
    </w:p>
    <w:p w:rsidR="003874D7" w:rsidRPr="00BE5167" w:rsidRDefault="003874D7">
      <w:pPr>
        <w:widowControl/>
        <w:spacing w:before="120"/>
        <w:jc w:val="both"/>
        <w:rPr>
          <w:rFonts w:asciiTheme="majorHAnsi" w:hAnsiTheme="majorHAnsi" w:cstheme="majorHAnsi"/>
          <w:bCs/>
        </w:rPr>
      </w:pPr>
    </w:p>
    <w:p w:rsidR="003874D7" w:rsidRPr="00BE5167" w:rsidRDefault="003B0663" w:rsidP="00F1436D">
      <w:pPr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</w:rPr>
        <w:t>По вопросу повестки дня №2: </w:t>
      </w:r>
      <w:r w:rsidRPr="00BE5167">
        <w:rPr>
          <w:rFonts w:asciiTheme="majorHAnsi" w:hAnsiTheme="majorHAnsi" w:cstheme="majorHAnsi"/>
          <w:b/>
        </w:rPr>
        <w:t>Распределение прибыли (в том числе выплата (объявление) дивидендов) и убытков Общества по результатам 2022 года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BE5167">
        <w:rPr>
          <w:rFonts w:asciiTheme="majorHAnsi" w:hAnsiTheme="majorHAnsi" w:cstheme="majorHAnsi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E5167">
        <w:rPr>
          <w:rFonts w:asciiTheme="majorHAnsi" w:hAnsiTheme="majorHAnsi" w:cstheme="majorHAnsi"/>
          <w:b/>
        </w:rPr>
        <w:t>153</w:t>
      </w:r>
      <w:r w:rsidRPr="00BE5167">
        <w:rPr>
          <w:rFonts w:asciiTheme="majorHAnsi" w:hAnsiTheme="majorHAnsi" w:cstheme="majorHAnsi"/>
          <w:b/>
          <w:lang w:val="en-US"/>
        </w:rPr>
        <w:t> </w:t>
      </w:r>
      <w:r w:rsidRPr="00BE5167">
        <w:rPr>
          <w:rFonts w:asciiTheme="majorHAnsi" w:hAnsiTheme="majorHAnsi" w:cstheme="majorHAnsi"/>
          <w:b/>
        </w:rPr>
        <w:t>782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color w:val="000000"/>
        </w:rPr>
        <w:t>-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59.1810</w:t>
      </w:r>
      <w:r w:rsidRPr="00BE5167">
        <w:rPr>
          <w:rFonts w:asciiTheme="majorHAnsi" w:hAnsiTheme="majorHAnsi" w:cstheme="majorHAnsi"/>
          <w:bCs/>
        </w:rPr>
        <w:t>%.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 по данному вопросу</w:t>
      </w:r>
      <w:r w:rsidRPr="00BE5167">
        <w:rPr>
          <w:rFonts w:asciiTheme="majorHAnsi" w:hAnsiTheme="majorHAnsi" w:cstheme="majorHAnsi"/>
          <w:b/>
          <w:color w:val="000000"/>
        </w:rPr>
        <w:t xml:space="preserve"> имеется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after="120" w:line="220" w:lineRule="exact"/>
        <w:jc w:val="center"/>
        <w:rPr>
          <w:rFonts w:asciiTheme="majorHAnsi" w:hAnsiTheme="majorHAnsi" w:cstheme="majorHAnsi"/>
          <w:b/>
          <w:color w:val="000000"/>
        </w:rPr>
      </w:pPr>
      <w:r w:rsidRPr="00BE5167">
        <w:rPr>
          <w:rFonts w:asciiTheme="majorHAnsi" w:hAnsiTheme="majorHAnsi" w:cstheme="majorHAnsi"/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874D7" w:rsidRPr="00BE51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874D7" w:rsidRPr="00BE5167" w:rsidRDefault="003874D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874D7" w:rsidRPr="00BE5167" w:rsidRDefault="003B0663">
            <w:pPr>
              <w:pStyle w:val="2"/>
              <w:widowControl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874D7" w:rsidRPr="00BE5167" w:rsidRDefault="003B0663">
            <w:pPr>
              <w:pStyle w:val="8"/>
              <w:widowControl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874D7" w:rsidRPr="00BE5167" w:rsidRDefault="003B0663">
            <w:pPr>
              <w:pStyle w:val="7"/>
              <w:widowControl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Воздержался</w:t>
            </w:r>
          </w:p>
        </w:tc>
      </w:tr>
      <w:tr w:rsidR="003874D7" w:rsidRPr="00BE51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153 266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201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99.6645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0.1307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</w:tr>
      <w:tr w:rsidR="003874D7" w:rsidRPr="00B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spacing w:line="220" w:lineRule="exact"/>
              <w:jc w:val="right"/>
              <w:rPr>
                <w:rFonts w:asciiTheme="majorHAnsi" w:hAnsiTheme="majorHAnsi" w:cstheme="majorHAnsi"/>
                <w:bCs/>
                <w:color w:val="000000"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color w:val="000000"/>
                <w:lang w:val="en-US"/>
              </w:rPr>
              <w:t>315</w:t>
            </w:r>
          </w:p>
        </w:tc>
      </w:tr>
    </w:tbl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/>
          <w:bCs/>
        </w:rPr>
        <w:t>Принятое решение:</w:t>
      </w:r>
      <w:r w:rsidRPr="00BE5167">
        <w:rPr>
          <w:rFonts w:asciiTheme="majorHAnsi" w:hAnsiTheme="majorHAnsi" w:cstheme="majorHAnsi"/>
          <w:bCs/>
        </w:rPr>
        <w:t xml:space="preserve"> Чистую прибыль в размере  6 941 </w:t>
      </w:r>
      <w:proofErr w:type="spellStart"/>
      <w:r w:rsidRPr="00BE5167">
        <w:rPr>
          <w:rFonts w:asciiTheme="majorHAnsi" w:hAnsiTheme="majorHAnsi" w:cstheme="majorHAnsi"/>
          <w:bCs/>
        </w:rPr>
        <w:t>тыс</w:t>
      </w:r>
      <w:proofErr w:type="gramStart"/>
      <w:r w:rsidRPr="00BE5167">
        <w:rPr>
          <w:rFonts w:asciiTheme="majorHAnsi" w:hAnsiTheme="majorHAnsi" w:cstheme="majorHAnsi"/>
          <w:bCs/>
        </w:rPr>
        <w:t>.р</w:t>
      </w:r>
      <w:proofErr w:type="gramEnd"/>
      <w:r w:rsidRPr="00BE5167">
        <w:rPr>
          <w:rFonts w:asciiTheme="majorHAnsi" w:hAnsiTheme="majorHAnsi" w:cstheme="majorHAnsi"/>
          <w:bCs/>
        </w:rPr>
        <w:t>уб</w:t>
      </w:r>
      <w:proofErr w:type="spellEnd"/>
      <w:r w:rsidRPr="00BE5167">
        <w:rPr>
          <w:rFonts w:asciiTheme="majorHAnsi" w:hAnsiTheme="majorHAnsi" w:cstheme="majorHAnsi"/>
          <w:bCs/>
        </w:rPr>
        <w:t>., полученную по результатам финансово-хозяйственной деятельности Общества за 2022 год, направить на развитие материально-технической базы Общества. Дивиденды за 2022 год по размещенным обыкновенным и привилегированным акциям Общества не объявлять и не выплачивать.</w:t>
      </w:r>
    </w:p>
    <w:p w:rsidR="003874D7" w:rsidRPr="00BE5167" w:rsidRDefault="003874D7" w:rsidP="00F1436D">
      <w:pPr>
        <w:jc w:val="both"/>
        <w:rPr>
          <w:rFonts w:asciiTheme="majorHAnsi" w:hAnsiTheme="majorHAnsi" w:cstheme="majorHAnsi"/>
        </w:rPr>
      </w:pPr>
    </w:p>
    <w:p w:rsidR="003874D7" w:rsidRPr="00BE5167" w:rsidRDefault="003B0663" w:rsidP="00F1436D">
      <w:pPr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</w:rPr>
        <w:t>По вопросу повестки дня №3: </w:t>
      </w:r>
      <w:r w:rsidRPr="00BE5167">
        <w:rPr>
          <w:rFonts w:asciiTheme="majorHAnsi" w:hAnsiTheme="majorHAnsi" w:cstheme="majorHAnsi"/>
          <w:b/>
        </w:rPr>
        <w:t>Определение количественного состава Совета директоров Общества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BE5167">
        <w:rPr>
          <w:rFonts w:asciiTheme="majorHAnsi" w:hAnsiTheme="majorHAnsi" w:cstheme="majorHAnsi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E5167">
        <w:rPr>
          <w:rFonts w:asciiTheme="majorHAnsi" w:hAnsiTheme="majorHAnsi" w:cstheme="majorHAnsi"/>
          <w:b/>
        </w:rPr>
        <w:t>153</w:t>
      </w:r>
      <w:r w:rsidRPr="00BE5167">
        <w:rPr>
          <w:rFonts w:asciiTheme="majorHAnsi" w:hAnsiTheme="majorHAnsi" w:cstheme="majorHAnsi"/>
          <w:b/>
          <w:lang w:val="en-US"/>
        </w:rPr>
        <w:t> </w:t>
      </w:r>
      <w:r w:rsidRPr="00BE5167">
        <w:rPr>
          <w:rFonts w:asciiTheme="majorHAnsi" w:hAnsiTheme="majorHAnsi" w:cstheme="majorHAnsi"/>
          <w:b/>
        </w:rPr>
        <w:t>782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color w:val="000000"/>
        </w:rPr>
        <w:t>-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59.1810</w:t>
      </w:r>
      <w:r w:rsidRPr="00BE5167">
        <w:rPr>
          <w:rFonts w:asciiTheme="majorHAnsi" w:hAnsiTheme="majorHAnsi" w:cstheme="majorHAnsi"/>
          <w:bCs/>
        </w:rPr>
        <w:t>%.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 по данному вопросу</w:t>
      </w:r>
      <w:r w:rsidRPr="00BE5167">
        <w:rPr>
          <w:rFonts w:asciiTheme="majorHAnsi" w:hAnsiTheme="majorHAnsi" w:cstheme="majorHAnsi"/>
          <w:b/>
          <w:color w:val="000000"/>
        </w:rPr>
        <w:t xml:space="preserve"> имеется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after="120" w:line="220" w:lineRule="exact"/>
        <w:jc w:val="center"/>
        <w:rPr>
          <w:rFonts w:asciiTheme="majorHAnsi" w:hAnsiTheme="majorHAnsi" w:cstheme="majorHAnsi"/>
          <w:b/>
          <w:color w:val="000000"/>
        </w:rPr>
      </w:pPr>
      <w:r w:rsidRPr="00BE5167">
        <w:rPr>
          <w:rFonts w:asciiTheme="majorHAnsi" w:hAnsiTheme="majorHAnsi" w:cstheme="majorHAnsi"/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874D7" w:rsidRPr="00BE51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874D7" w:rsidRPr="00BE5167" w:rsidRDefault="003874D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874D7" w:rsidRPr="00BE5167" w:rsidRDefault="003B0663">
            <w:pPr>
              <w:pStyle w:val="2"/>
              <w:widowControl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874D7" w:rsidRPr="00BE5167" w:rsidRDefault="003B0663">
            <w:pPr>
              <w:pStyle w:val="8"/>
              <w:widowControl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874D7" w:rsidRPr="00BE5167" w:rsidRDefault="003B0663">
            <w:pPr>
              <w:pStyle w:val="7"/>
              <w:widowControl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Воздержался</w:t>
            </w:r>
          </w:p>
        </w:tc>
      </w:tr>
      <w:tr w:rsidR="003874D7" w:rsidRPr="00BE51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153 467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99.7952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</w:tr>
      <w:tr w:rsidR="003874D7" w:rsidRPr="00B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spacing w:line="220" w:lineRule="exact"/>
              <w:jc w:val="right"/>
              <w:rPr>
                <w:rFonts w:asciiTheme="majorHAnsi" w:hAnsiTheme="majorHAnsi" w:cstheme="majorHAnsi"/>
                <w:bCs/>
                <w:color w:val="000000"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color w:val="000000"/>
                <w:lang w:val="en-US"/>
              </w:rPr>
              <w:t>315</w:t>
            </w:r>
          </w:p>
        </w:tc>
      </w:tr>
    </w:tbl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/>
          <w:bCs/>
        </w:rPr>
        <w:t>Принятое решение:</w:t>
      </w:r>
      <w:r w:rsidRPr="00BE5167">
        <w:rPr>
          <w:rFonts w:asciiTheme="majorHAnsi" w:hAnsiTheme="majorHAnsi" w:cstheme="majorHAnsi"/>
          <w:bCs/>
        </w:rPr>
        <w:t xml:space="preserve"> Утвердить количественный состав Совета директоров Общества в количестве 5 человек.</w:t>
      </w:r>
    </w:p>
    <w:p w:rsidR="00F1436D" w:rsidRPr="00BE5167" w:rsidRDefault="00F1436D">
      <w:pPr>
        <w:rPr>
          <w:rFonts w:asciiTheme="majorHAnsi" w:hAnsiTheme="majorHAnsi" w:cstheme="majorHAnsi"/>
        </w:rPr>
      </w:pPr>
    </w:p>
    <w:p w:rsidR="003874D7" w:rsidRPr="00BE5167" w:rsidRDefault="003B0663">
      <w:pPr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</w:rPr>
        <w:t>По вопросу повестки дня №4: </w:t>
      </w:r>
      <w:r w:rsidRPr="00BE5167">
        <w:rPr>
          <w:rFonts w:asciiTheme="majorHAnsi" w:hAnsiTheme="majorHAnsi" w:cstheme="majorHAnsi"/>
          <w:b/>
        </w:rPr>
        <w:t>Избрание членов Совета директоров Общества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tabs>
          <w:tab w:val="left" w:pos="284"/>
        </w:tabs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E5167">
        <w:rPr>
          <w:rFonts w:asciiTheme="majorHAnsi" w:hAnsiTheme="majorHAnsi" w:cstheme="majorHAnsi"/>
          <w:b/>
          <w:bCs/>
        </w:rPr>
        <w:t>1 299 250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tabs>
          <w:tab w:val="left" w:pos="284"/>
        </w:tabs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lastRenderedPageBreak/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BE5167">
        <w:rPr>
          <w:rFonts w:asciiTheme="majorHAnsi" w:hAnsiTheme="majorHAnsi" w:cstheme="majorHAnsi"/>
          <w:b/>
          <w:bCs/>
        </w:rPr>
        <w:t>1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299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250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tabs>
          <w:tab w:val="left" w:pos="284"/>
        </w:tabs>
        <w:spacing w:before="120"/>
        <w:jc w:val="both"/>
        <w:rPr>
          <w:rFonts w:asciiTheme="majorHAnsi" w:hAnsiTheme="majorHAnsi" w:cstheme="majorHAnsi"/>
          <w:b/>
          <w:bCs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 w:rsidRPr="00BE5167">
        <w:rPr>
          <w:rFonts w:asciiTheme="majorHAnsi" w:hAnsiTheme="majorHAnsi" w:cstheme="majorHAnsi"/>
          <w:b/>
          <w:bCs/>
        </w:rPr>
        <w:t>768 910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tabs>
          <w:tab w:val="left" w:pos="284"/>
        </w:tabs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 -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59.1810</w:t>
      </w:r>
      <w:r w:rsidRPr="00BE5167">
        <w:rPr>
          <w:rFonts w:asciiTheme="majorHAnsi" w:hAnsiTheme="majorHAnsi" w:cstheme="majorHAnsi"/>
          <w:bCs/>
        </w:rPr>
        <w:t>%.</w:t>
      </w:r>
    </w:p>
    <w:p w:rsidR="003874D7" w:rsidRPr="00BE5167" w:rsidRDefault="003B0663">
      <w:pPr>
        <w:widowControl/>
        <w:tabs>
          <w:tab w:val="left" w:pos="284"/>
        </w:tabs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 xml:space="preserve">Кворум </w:t>
      </w:r>
      <w:r w:rsidRPr="00BE5167">
        <w:rPr>
          <w:rFonts w:asciiTheme="majorHAnsi" w:hAnsiTheme="majorHAnsi" w:cstheme="majorHAnsi"/>
          <w:color w:val="000000"/>
        </w:rPr>
        <w:t>по данному вопросу</w:t>
      </w:r>
      <w:r w:rsidRPr="00BE5167">
        <w:rPr>
          <w:rFonts w:asciiTheme="majorHAnsi" w:hAnsiTheme="majorHAnsi" w:cstheme="majorHAnsi"/>
          <w:b/>
          <w:bCs/>
        </w:rPr>
        <w:t xml:space="preserve"> имеется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tabs>
          <w:tab w:val="left" w:pos="284"/>
        </w:tabs>
        <w:spacing w:before="120" w:after="120"/>
        <w:jc w:val="center"/>
        <w:rPr>
          <w:rFonts w:asciiTheme="majorHAnsi" w:hAnsiTheme="majorHAnsi" w:cstheme="majorHAnsi"/>
          <w:b/>
          <w:bCs/>
          <w:color w:val="000000"/>
        </w:rPr>
      </w:pPr>
      <w:r w:rsidRPr="00BE5167">
        <w:rPr>
          <w:rFonts w:asciiTheme="majorHAnsi" w:hAnsiTheme="majorHAnsi" w:cstheme="majorHAnsi"/>
          <w:b/>
          <w:bCs/>
          <w:color w:val="000000"/>
        </w:rPr>
        <w:t>Результаты голосования по вопросу повестки дня:</w:t>
      </w:r>
    </w:p>
    <w:p w:rsidR="003874D7" w:rsidRPr="00BE5167" w:rsidRDefault="003874D7">
      <w:pPr>
        <w:tabs>
          <w:tab w:val="left" w:pos="284"/>
        </w:tabs>
        <w:spacing w:line="80" w:lineRule="exact"/>
        <w:jc w:val="center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3874D7" w:rsidRPr="00BE5167">
        <w:tc>
          <w:tcPr>
            <w:tcW w:w="567" w:type="dxa"/>
            <w:shd w:val="pct15" w:color="auto" w:fill="FFFFFF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Число кумулятивных голосов</w:t>
            </w:r>
          </w:p>
        </w:tc>
      </w:tr>
      <w:tr w:rsidR="003874D7" w:rsidRPr="00BE5167">
        <w:tc>
          <w:tcPr>
            <w:tcW w:w="567" w:type="dxa"/>
          </w:tcPr>
          <w:p w:rsidR="003874D7" w:rsidRPr="00BE5167" w:rsidRDefault="003B0663">
            <w:pPr>
              <w:widowControl/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3874D7" w:rsidRPr="00BE5167" w:rsidRDefault="003B0663">
            <w:pPr>
              <w:widowControl/>
              <w:tabs>
                <w:tab w:val="left" w:pos="284"/>
              </w:tabs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Закиров  Ирек  Мунирович</w:t>
            </w:r>
          </w:p>
        </w:tc>
        <w:tc>
          <w:tcPr>
            <w:tcW w:w="3403" w:type="dxa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spacing w:val="-2"/>
              </w:rPr>
            </w:pPr>
            <w:r w:rsidRPr="00BE5167">
              <w:rPr>
                <w:rFonts w:asciiTheme="majorHAnsi" w:hAnsiTheme="majorHAnsi" w:cstheme="majorHAnsi"/>
                <w:spacing w:val="-2"/>
                <w:lang w:val="en-US"/>
              </w:rPr>
              <w:t>153 467</w:t>
            </w:r>
          </w:p>
        </w:tc>
      </w:tr>
      <w:tr w:rsidR="003874D7" w:rsidRPr="00BE5167">
        <w:tc>
          <w:tcPr>
            <w:tcW w:w="567" w:type="dxa"/>
          </w:tcPr>
          <w:p w:rsidR="003874D7" w:rsidRPr="00BE5167" w:rsidRDefault="003B0663">
            <w:pPr>
              <w:widowControl/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3874D7" w:rsidRPr="00BE5167" w:rsidRDefault="003B0663">
            <w:pPr>
              <w:widowControl/>
              <w:tabs>
                <w:tab w:val="left" w:pos="284"/>
              </w:tabs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Гилазетдинов  Мансур  Зуфарович</w:t>
            </w:r>
          </w:p>
        </w:tc>
        <w:tc>
          <w:tcPr>
            <w:tcW w:w="3403" w:type="dxa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spacing w:val="-2"/>
              </w:rPr>
            </w:pPr>
            <w:r w:rsidRPr="00BE5167">
              <w:rPr>
                <w:rFonts w:asciiTheme="majorHAnsi" w:hAnsiTheme="majorHAnsi" w:cstheme="majorHAnsi"/>
                <w:spacing w:val="-2"/>
                <w:lang w:val="en-US"/>
              </w:rPr>
              <w:t>153 467</w:t>
            </w:r>
          </w:p>
        </w:tc>
      </w:tr>
      <w:tr w:rsidR="003874D7" w:rsidRPr="00BE5167">
        <w:tc>
          <w:tcPr>
            <w:tcW w:w="567" w:type="dxa"/>
          </w:tcPr>
          <w:p w:rsidR="003874D7" w:rsidRPr="00BE5167" w:rsidRDefault="003B0663">
            <w:pPr>
              <w:widowControl/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3874D7" w:rsidRPr="00BE5167" w:rsidRDefault="003B0663">
            <w:pPr>
              <w:widowControl/>
              <w:tabs>
                <w:tab w:val="left" w:pos="284"/>
              </w:tabs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Ахметшина  Раиса  Мутигулловна</w:t>
            </w:r>
          </w:p>
        </w:tc>
        <w:tc>
          <w:tcPr>
            <w:tcW w:w="3403" w:type="dxa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spacing w:val="-2"/>
              </w:rPr>
            </w:pPr>
            <w:r w:rsidRPr="00BE5167">
              <w:rPr>
                <w:rFonts w:asciiTheme="majorHAnsi" w:hAnsiTheme="majorHAnsi" w:cstheme="majorHAnsi"/>
                <w:spacing w:val="-2"/>
                <w:lang w:val="en-US"/>
              </w:rPr>
              <w:t>153 467</w:t>
            </w:r>
          </w:p>
        </w:tc>
      </w:tr>
      <w:tr w:rsidR="003874D7" w:rsidRPr="00BE5167">
        <w:tc>
          <w:tcPr>
            <w:tcW w:w="567" w:type="dxa"/>
          </w:tcPr>
          <w:p w:rsidR="003874D7" w:rsidRPr="00BE5167" w:rsidRDefault="003B0663">
            <w:pPr>
              <w:widowControl/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3874D7" w:rsidRPr="00BE5167" w:rsidRDefault="003B0663">
            <w:pPr>
              <w:widowControl/>
              <w:tabs>
                <w:tab w:val="left" w:pos="284"/>
              </w:tabs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Биккинин  Гата  Гайнуллович</w:t>
            </w:r>
          </w:p>
        </w:tc>
        <w:tc>
          <w:tcPr>
            <w:tcW w:w="3403" w:type="dxa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spacing w:val="-2"/>
              </w:rPr>
            </w:pPr>
            <w:r w:rsidRPr="00BE5167">
              <w:rPr>
                <w:rFonts w:asciiTheme="majorHAnsi" w:hAnsiTheme="majorHAnsi" w:cstheme="majorHAnsi"/>
                <w:spacing w:val="-2"/>
                <w:lang w:val="en-US"/>
              </w:rPr>
              <w:t>153 467</w:t>
            </w:r>
          </w:p>
        </w:tc>
      </w:tr>
      <w:tr w:rsidR="003874D7" w:rsidRPr="00BE5167">
        <w:tc>
          <w:tcPr>
            <w:tcW w:w="567" w:type="dxa"/>
          </w:tcPr>
          <w:p w:rsidR="003874D7" w:rsidRPr="00BE5167" w:rsidRDefault="003B0663">
            <w:pPr>
              <w:widowControl/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3874D7" w:rsidRPr="00BE5167" w:rsidRDefault="003B0663">
            <w:pPr>
              <w:widowControl/>
              <w:tabs>
                <w:tab w:val="left" w:pos="284"/>
              </w:tabs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Кудрявцева  Светлана  Владимировна</w:t>
            </w:r>
          </w:p>
        </w:tc>
        <w:tc>
          <w:tcPr>
            <w:tcW w:w="3403" w:type="dxa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spacing w:val="-2"/>
              </w:rPr>
            </w:pPr>
            <w:r w:rsidRPr="00BE5167">
              <w:rPr>
                <w:rFonts w:asciiTheme="majorHAnsi" w:hAnsiTheme="majorHAnsi" w:cstheme="majorHAnsi"/>
                <w:spacing w:val="-2"/>
                <w:lang w:val="en-US"/>
              </w:rPr>
              <w:t>153 467</w:t>
            </w:r>
          </w:p>
        </w:tc>
      </w:tr>
      <w:tr w:rsidR="003874D7" w:rsidRPr="00BE5167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3874D7" w:rsidRPr="00BE5167" w:rsidRDefault="003B0663">
            <w:pPr>
              <w:tabs>
                <w:tab w:val="left" w:pos="284"/>
              </w:tabs>
              <w:jc w:val="right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5167">
              <w:rPr>
                <w:rFonts w:asciiTheme="majorHAnsi" w:hAnsiTheme="majorHAnsi" w:cstheme="majorHAnsi"/>
                <w:b/>
                <w:bCs/>
                <w:lang w:val="en-US"/>
              </w:rPr>
              <w:t>767 335</w:t>
            </w:r>
          </w:p>
        </w:tc>
      </w:tr>
      <w:tr w:rsidR="003874D7" w:rsidRPr="00BE5167">
        <w:trPr>
          <w:cantSplit/>
        </w:trPr>
        <w:tc>
          <w:tcPr>
            <w:tcW w:w="6095" w:type="dxa"/>
            <w:gridSpan w:val="2"/>
          </w:tcPr>
          <w:p w:rsidR="003874D7" w:rsidRPr="00BE5167" w:rsidRDefault="003B0663">
            <w:pPr>
              <w:tabs>
                <w:tab w:val="left" w:pos="284"/>
              </w:tabs>
              <w:jc w:val="right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5167">
              <w:rPr>
                <w:rFonts w:asciiTheme="majorHAnsi" w:hAnsiTheme="majorHAnsi" w:cstheme="majorHAnsi"/>
                <w:b/>
                <w:bCs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3874D7" w:rsidRPr="00BE5167" w:rsidRDefault="003B0663">
            <w:pPr>
              <w:tabs>
                <w:tab w:val="left" w:pos="284"/>
              </w:tabs>
              <w:jc w:val="right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5167">
              <w:rPr>
                <w:rFonts w:asciiTheme="majorHAnsi" w:hAnsiTheme="majorHAnsi" w:cstheme="majorHAnsi"/>
                <w:b/>
                <w:bCs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6095" w:type="dxa"/>
            <w:gridSpan w:val="2"/>
          </w:tcPr>
          <w:p w:rsidR="003874D7" w:rsidRPr="00BE5167" w:rsidRDefault="003B0663">
            <w:pPr>
              <w:tabs>
                <w:tab w:val="left" w:pos="284"/>
              </w:tabs>
              <w:jc w:val="right"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3874D7" w:rsidRPr="00BE5167" w:rsidRDefault="003B0663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5167">
              <w:rPr>
                <w:rFonts w:asciiTheme="majorHAnsi" w:hAnsiTheme="majorHAnsi" w:cstheme="majorHAnsi"/>
                <w:b/>
                <w:bCs/>
                <w:lang w:val="en-US"/>
              </w:rPr>
              <w:t>1 575</w:t>
            </w:r>
          </w:p>
        </w:tc>
      </w:tr>
    </w:tbl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/>
          <w:bCs/>
        </w:rPr>
        <w:t>Принятое решение:</w:t>
      </w:r>
      <w:r w:rsidRPr="00BE5167">
        <w:rPr>
          <w:rFonts w:asciiTheme="majorHAnsi" w:hAnsiTheme="majorHAnsi" w:cstheme="majorHAnsi"/>
          <w:bCs/>
        </w:rPr>
        <w:t xml:space="preserve"> Избрать Совет директоров  Общества   в следующем составе: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 xml:space="preserve">Закиров  </w:t>
      </w:r>
      <w:proofErr w:type="spellStart"/>
      <w:r w:rsidRPr="00BE5167">
        <w:rPr>
          <w:rFonts w:asciiTheme="majorHAnsi" w:hAnsiTheme="majorHAnsi" w:cstheme="majorHAnsi"/>
          <w:bCs/>
        </w:rPr>
        <w:t>Ирек</w:t>
      </w:r>
      <w:proofErr w:type="spellEnd"/>
      <w:r w:rsidRPr="00BE5167">
        <w:rPr>
          <w:rFonts w:asciiTheme="majorHAnsi" w:hAnsiTheme="majorHAnsi" w:cstheme="majorHAnsi"/>
          <w:bCs/>
        </w:rPr>
        <w:t xml:space="preserve">  </w:t>
      </w:r>
      <w:proofErr w:type="spellStart"/>
      <w:r w:rsidRPr="00BE5167">
        <w:rPr>
          <w:rFonts w:asciiTheme="majorHAnsi" w:hAnsiTheme="majorHAnsi" w:cstheme="majorHAnsi"/>
          <w:bCs/>
        </w:rPr>
        <w:t>Мунирович</w:t>
      </w:r>
      <w:proofErr w:type="spellEnd"/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proofErr w:type="spellStart"/>
      <w:r w:rsidRPr="00BE5167">
        <w:rPr>
          <w:rFonts w:asciiTheme="majorHAnsi" w:hAnsiTheme="majorHAnsi" w:cstheme="majorHAnsi"/>
          <w:bCs/>
        </w:rPr>
        <w:t>Гилазетдинов</w:t>
      </w:r>
      <w:proofErr w:type="spellEnd"/>
      <w:r w:rsidRPr="00BE5167">
        <w:rPr>
          <w:rFonts w:asciiTheme="majorHAnsi" w:hAnsiTheme="majorHAnsi" w:cstheme="majorHAnsi"/>
          <w:bCs/>
        </w:rPr>
        <w:t xml:space="preserve">  Мансур  </w:t>
      </w:r>
      <w:proofErr w:type="spellStart"/>
      <w:r w:rsidRPr="00BE5167">
        <w:rPr>
          <w:rFonts w:asciiTheme="majorHAnsi" w:hAnsiTheme="majorHAnsi" w:cstheme="majorHAnsi"/>
          <w:bCs/>
        </w:rPr>
        <w:t>Зуфарович</w:t>
      </w:r>
      <w:proofErr w:type="spellEnd"/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proofErr w:type="spellStart"/>
      <w:r w:rsidRPr="00BE5167">
        <w:rPr>
          <w:rFonts w:asciiTheme="majorHAnsi" w:hAnsiTheme="majorHAnsi" w:cstheme="majorHAnsi"/>
          <w:bCs/>
        </w:rPr>
        <w:t>Ахметшина</w:t>
      </w:r>
      <w:proofErr w:type="spellEnd"/>
      <w:r w:rsidRPr="00BE5167">
        <w:rPr>
          <w:rFonts w:asciiTheme="majorHAnsi" w:hAnsiTheme="majorHAnsi" w:cstheme="majorHAnsi"/>
          <w:bCs/>
        </w:rPr>
        <w:t xml:space="preserve">  Раиса  </w:t>
      </w:r>
      <w:proofErr w:type="spellStart"/>
      <w:r w:rsidRPr="00BE5167">
        <w:rPr>
          <w:rFonts w:asciiTheme="majorHAnsi" w:hAnsiTheme="majorHAnsi" w:cstheme="majorHAnsi"/>
          <w:bCs/>
        </w:rPr>
        <w:t>Мутигулловна</w:t>
      </w:r>
      <w:proofErr w:type="spellEnd"/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proofErr w:type="spellStart"/>
      <w:r w:rsidRPr="00BE5167">
        <w:rPr>
          <w:rFonts w:asciiTheme="majorHAnsi" w:hAnsiTheme="majorHAnsi" w:cstheme="majorHAnsi"/>
          <w:bCs/>
        </w:rPr>
        <w:t>Биккинин</w:t>
      </w:r>
      <w:proofErr w:type="spellEnd"/>
      <w:r w:rsidRPr="00BE5167">
        <w:rPr>
          <w:rFonts w:asciiTheme="majorHAnsi" w:hAnsiTheme="majorHAnsi" w:cstheme="majorHAnsi"/>
          <w:bCs/>
        </w:rPr>
        <w:t xml:space="preserve">  </w:t>
      </w:r>
      <w:proofErr w:type="spellStart"/>
      <w:r w:rsidRPr="00BE5167">
        <w:rPr>
          <w:rFonts w:asciiTheme="majorHAnsi" w:hAnsiTheme="majorHAnsi" w:cstheme="majorHAnsi"/>
          <w:bCs/>
        </w:rPr>
        <w:t>Гата</w:t>
      </w:r>
      <w:proofErr w:type="spellEnd"/>
      <w:r w:rsidRPr="00BE5167">
        <w:rPr>
          <w:rFonts w:asciiTheme="majorHAnsi" w:hAnsiTheme="majorHAnsi" w:cstheme="majorHAnsi"/>
          <w:bCs/>
        </w:rPr>
        <w:t xml:space="preserve">  </w:t>
      </w:r>
      <w:proofErr w:type="spellStart"/>
      <w:r w:rsidRPr="00BE5167">
        <w:rPr>
          <w:rFonts w:asciiTheme="majorHAnsi" w:hAnsiTheme="majorHAnsi" w:cstheme="majorHAnsi"/>
          <w:bCs/>
        </w:rPr>
        <w:t>Гайнуллович</w:t>
      </w:r>
      <w:proofErr w:type="spellEnd"/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Кудрявцева  Светлана  Владимировна</w:t>
      </w:r>
    </w:p>
    <w:p w:rsidR="003874D7" w:rsidRPr="00BE5167" w:rsidRDefault="003874D7">
      <w:pPr>
        <w:rPr>
          <w:rFonts w:asciiTheme="majorHAnsi" w:hAnsiTheme="majorHAnsi" w:cstheme="majorHAnsi"/>
        </w:rPr>
      </w:pPr>
    </w:p>
    <w:p w:rsidR="003874D7" w:rsidRPr="00BE5167" w:rsidRDefault="003874D7">
      <w:pPr>
        <w:rPr>
          <w:rFonts w:asciiTheme="majorHAnsi" w:hAnsiTheme="majorHAnsi" w:cstheme="majorHAnsi"/>
        </w:rPr>
      </w:pPr>
    </w:p>
    <w:p w:rsidR="003874D7" w:rsidRPr="00BE5167" w:rsidRDefault="003B0663">
      <w:pPr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</w:rPr>
        <w:t>По вопросу повестки дня №5: </w:t>
      </w:r>
      <w:r w:rsidRPr="00BE5167">
        <w:rPr>
          <w:rFonts w:asciiTheme="majorHAnsi" w:hAnsiTheme="majorHAnsi" w:cstheme="majorHAnsi"/>
          <w:b/>
        </w:rPr>
        <w:t>Избрание членов Ревизионной комиссии Общества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874D7">
      <w:pPr>
        <w:widowControl/>
        <w:spacing w:line="220" w:lineRule="exact"/>
        <w:jc w:val="both"/>
        <w:rPr>
          <w:rFonts w:asciiTheme="majorHAnsi" w:hAnsiTheme="majorHAnsi" w:cstheme="majorHAnsi"/>
          <w:color w:val="000000"/>
        </w:rPr>
      </w:pPr>
    </w:p>
    <w:p w:rsidR="003874D7" w:rsidRPr="00BE5167" w:rsidRDefault="003B0663">
      <w:pPr>
        <w:widowControl/>
        <w:spacing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BE5167">
        <w:rPr>
          <w:rFonts w:asciiTheme="majorHAnsi" w:hAnsiTheme="majorHAnsi" w:cstheme="majorHAnsi"/>
          <w:b/>
          <w:bCs/>
        </w:rPr>
        <w:t>258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778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874D7">
      <w:pPr>
        <w:widowControl/>
        <w:spacing w:line="220" w:lineRule="exact"/>
        <w:jc w:val="both"/>
        <w:rPr>
          <w:rFonts w:asciiTheme="majorHAnsi" w:hAnsiTheme="majorHAnsi" w:cstheme="majorHAnsi"/>
          <w:color w:val="000000"/>
        </w:rPr>
      </w:pPr>
    </w:p>
    <w:p w:rsidR="003874D7" w:rsidRPr="00BE5167" w:rsidRDefault="003B0663">
      <w:pPr>
        <w:widowControl/>
        <w:spacing w:line="220" w:lineRule="exact"/>
        <w:jc w:val="both"/>
        <w:rPr>
          <w:rFonts w:asciiTheme="majorHAnsi" w:hAnsiTheme="majorHAnsi" w:cstheme="majorHAnsi"/>
          <w:bCs/>
          <w:color w:val="000000"/>
          <w:u w:val="single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E5167">
        <w:rPr>
          <w:rFonts w:asciiTheme="majorHAnsi" w:hAnsiTheme="majorHAnsi" w:cstheme="majorHAnsi"/>
          <w:b/>
          <w:bCs/>
        </w:rPr>
        <w:t>152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710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874D7">
      <w:pPr>
        <w:jc w:val="both"/>
        <w:rPr>
          <w:rFonts w:asciiTheme="majorHAnsi" w:hAnsiTheme="majorHAnsi" w:cstheme="majorHAnsi"/>
        </w:rPr>
      </w:pPr>
    </w:p>
    <w:p w:rsidR="003874D7" w:rsidRPr="00BE5167" w:rsidRDefault="003B0663">
      <w:pPr>
        <w:widowControl/>
        <w:spacing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Кворум – </w:t>
      </w:r>
      <w:r w:rsidRPr="00BE5167">
        <w:rPr>
          <w:rFonts w:asciiTheme="majorHAnsi" w:hAnsiTheme="majorHAnsi" w:cstheme="majorHAnsi"/>
          <w:b/>
          <w:bCs/>
        </w:rPr>
        <w:t>59.0119</w:t>
      </w:r>
      <w:r w:rsidRPr="00BE5167">
        <w:rPr>
          <w:rFonts w:asciiTheme="majorHAnsi" w:hAnsiTheme="majorHAnsi" w:cstheme="majorHAnsi"/>
          <w:bCs/>
        </w:rPr>
        <w:t>%.</w:t>
      </w:r>
    </w:p>
    <w:p w:rsidR="003874D7" w:rsidRPr="00BE5167" w:rsidRDefault="003874D7">
      <w:pPr>
        <w:widowControl/>
        <w:spacing w:line="220" w:lineRule="exact"/>
        <w:jc w:val="both"/>
        <w:rPr>
          <w:rFonts w:asciiTheme="majorHAnsi" w:hAnsiTheme="majorHAnsi" w:cstheme="majorHAnsi"/>
          <w:b/>
          <w:color w:val="000000"/>
        </w:rPr>
      </w:pPr>
    </w:p>
    <w:p w:rsidR="003874D7" w:rsidRPr="00BE5167" w:rsidRDefault="003B0663">
      <w:pPr>
        <w:widowControl/>
        <w:spacing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Кворум по данному вопросу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имеется</w:t>
      </w:r>
      <w:r w:rsidRPr="00BE5167">
        <w:rPr>
          <w:rFonts w:asciiTheme="majorHAnsi" w:hAnsiTheme="majorHAnsi" w:cstheme="majorHAnsi"/>
          <w:color w:val="000000"/>
        </w:rPr>
        <w:t>.</w:t>
      </w:r>
    </w:p>
    <w:p w:rsidR="003874D7" w:rsidRPr="00BE5167" w:rsidRDefault="003874D7">
      <w:pPr>
        <w:widowControl/>
        <w:spacing w:line="220" w:lineRule="exact"/>
        <w:jc w:val="both"/>
        <w:rPr>
          <w:rFonts w:asciiTheme="majorHAnsi" w:hAnsiTheme="majorHAnsi" w:cstheme="majorHAnsi"/>
          <w:b/>
          <w:bCs/>
          <w:color w:val="000000"/>
          <w:u w:val="single"/>
        </w:rPr>
      </w:pPr>
    </w:p>
    <w:p w:rsidR="003874D7" w:rsidRPr="00BE5167" w:rsidRDefault="003B0663">
      <w:pPr>
        <w:widowControl/>
        <w:spacing w:before="120" w:after="120" w:line="200" w:lineRule="exact"/>
        <w:jc w:val="center"/>
        <w:rPr>
          <w:rFonts w:asciiTheme="majorHAnsi" w:hAnsiTheme="majorHAnsi" w:cstheme="majorHAnsi"/>
          <w:b/>
          <w:bCs/>
          <w:color w:val="000000"/>
        </w:rPr>
      </w:pPr>
      <w:r w:rsidRPr="00BE5167">
        <w:rPr>
          <w:rFonts w:asciiTheme="majorHAnsi" w:hAnsiTheme="majorHAnsi" w:cstheme="majorHAnsi"/>
          <w:b/>
          <w:bCs/>
          <w:color w:val="000000"/>
        </w:rPr>
        <w:t>Результаты голосования по вопросу повестки дня:</w:t>
      </w:r>
    </w:p>
    <w:p w:rsidR="003874D7" w:rsidRPr="00BE5167" w:rsidRDefault="003B0663">
      <w:pPr>
        <w:widowControl/>
        <w:spacing w:before="80" w:after="80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color w:val="000000"/>
        </w:rPr>
        <w:t>Кандидат:</w:t>
      </w:r>
      <w:r w:rsidRPr="00BE5167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gramStart"/>
      <w:r w:rsidRPr="00BE5167">
        <w:rPr>
          <w:rFonts w:asciiTheme="majorHAnsi" w:hAnsiTheme="majorHAnsi" w:cstheme="majorHAnsi"/>
          <w:b/>
          <w:bCs/>
          <w:color w:val="000000"/>
          <w:lang w:val="en-US"/>
        </w:rPr>
        <w:t>Закирова  Алия</w:t>
      </w:r>
      <w:proofErr w:type="gramEnd"/>
      <w:r w:rsidRPr="00BE5167">
        <w:rPr>
          <w:rFonts w:asciiTheme="majorHAnsi" w:hAnsiTheme="majorHAnsi" w:cstheme="majorHAnsi"/>
          <w:b/>
          <w:bCs/>
          <w:color w:val="000000"/>
          <w:lang w:val="en-US"/>
        </w:rPr>
        <w:t xml:space="preserve">  Ирековна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3874D7" w:rsidRPr="00BE516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3874D7" w:rsidRPr="00BE5167" w:rsidRDefault="003874D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3874D7" w:rsidRPr="00BE5167" w:rsidRDefault="003B0663">
            <w:pPr>
              <w:pStyle w:val="2"/>
              <w:widowControl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3874D7" w:rsidRPr="00BE5167" w:rsidRDefault="003B0663">
            <w:pPr>
              <w:pStyle w:val="8"/>
              <w:widowControl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3874D7" w:rsidRPr="00BE5167" w:rsidRDefault="003B0663">
            <w:pPr>
              <w:pStyle w:val="7"/>
              <w:widowControl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Воздержался</w:t>
            </w:r>
          </w:p>
        </w:tc>
      </w:tr>
      <w:tr w:rsidR="003874D7" w:rsidRPr="00BE5167">
        <w:trPr>
          <w:cantSplit/>
        </w:trPr>
        <w:tc>
          <w:tcPr>
            <w:tcW w:w="2126" w:type="dxa"/>
            <w:shd w:val="pct15" w:color="auto" w:fill="FFFFFF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152 395</w:t>
            </w:r>
          </w:p>
        </w:tc>
        <w:tc>
          <w:tcPr>
            <w:tcW w:w="2693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2126" w:type="dxa"/>
            <w:shd w:val="pct15" w:color="auto" w:fill="FFFFFF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99.7937</w:t>
            </w:r>
          </w:p>
        </w:tc>
        <w:tc>
          <w:tcPr>
            <w:tcW w:w="2693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</w:tr>
      <w:tr w:rsidR="003874D7" w:rsidRPr="00B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3874D7" w:rsidRPr="00BE5167" w:rsidRDefault="003B0663">
            <w:pPr>
              <w:widowControl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spacing w:line="220" w:lineRule="exact"/>
              <w:jc w:val="right"/>
              <w:rPr>
                <w:rFonts w:asciiTheme="majorHAnsi" w:hAnsiTheme="majorHAnsi" w:cstheme="majorHAnsi"/>
                <w:bCs/>
                <w:color w:val="000000"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color w:val="000000"/>
                <w:lang w:val="en-US"/>
              </w:rPr>
              <w:t>315</w:t>
            </w:r>
          </w:p>
        </w:tc>
      </w:tr>
    </w:tbl>
    <w:p w:rsidR="003874D7" w:rsidRPr="00BE5167" w:rsidRDefault="003B0663">
      <w:pPr>
        <w:widowControl/>
        <w:spacing w:before="80" w:after="80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color w:val="000000"/>
        </w:rPr>
        <w:t>Кандидат:</w:t>
      </w:r>
      <w:r w:rsidRPr="00BE5167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gramStart"/>
      <w:r w:rsidRPr="00BE5167">
        <w:rPr>
          <w:rFonts w:asciiTheme="majorHAnsi" w:hAnsiTheme="majorHAnsi" w:cstheme="majorHAnsi"/>
          <w:b/>
          <w:bCs/>
          <w:color w:val="000000"/>
          <w:lang w:val="en-US"/>
        </w:rPr>
        <w:t>Устинова  Наталья</w:t>
      </w:r>
      <w:proofErr w:type="gramEnd"/>
      <w:r w:rsidRPr="00BE5167">
        <w:rPr>
          <w:rFonts w:asciiTheme="majorHAnsi" w:hAnsiTheme="majorHAnsi" w:cstheme="majorHAnsi"/>
          <w:b/>
          <w:bCs/>
          <w:color w:val="000000"/>
          <w:lang w:val="en-US"/>
        </w:rPr>
        <w:t xml:space="preserve">  Анатольевна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3874D7" w:rsidRPr="00BE516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3874D7" w:rsidRPr="00BE5167" w:rsidRDefault="003874D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3874D7" w:rsidRPr="00BE5167" w:rsidRDefault="003B0663">
            <w:pPr>
              <w:pStyle w:val="2"/>
              <w:widowControl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3874D7" w:rsidRPr="00BE5167" w:rsidRDefault="003B0663">
            <w:pPr>
              <w:pStyle w:val="8"/>
              <w:widowControl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3874D7" w:rsidRPr="00BE5167" w:rsidRDefault="003B0663">
            <w:pPr>
              <w:pStyle w:val="7"/>
              <w:widowControl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Воздержался</w:t>
            </w:r>
          </w:p>
        </w:tc>
      </w:tr>
      <w:tr w:rsidR="003874D7" w:rsidRPr="00BE5167">
        <w:trPr>
          <w:cantSplit/>
        </w:trPr>
        <w:tc>
          <w:tcPr>
            <w:tcW w:w="2126" w:type="dxa"/>
            <w:shd w:val="pct15" w:color="auto" w:fill="FFFFFF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152 395</w:t>
            </w:r>
          </w:p>
        </w:tc>
        <w:tc>
          <w:tcPr>
            <w:tcW w:w="2693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2126" w:type="dxa"/>
            <w:shd w:val="pct15" w:color="auto" w:fill="FFFFFF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99.7937</w:t>
            </w:r>
          </w:p>
        </w:tc>
        <w:tc>
          <w:tcPr>
            <w:tcW w:w="2693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</w:tr>
      <w:tr w:rsidR="003874D7" w:rsidRPr="00B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3874D7" w:rsidRPr="00BE5167" w:rsidRDefault="003B0663">
            <w:pPr>
              <w:widowControl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spacing w:line="220" w:lineRule="exact"/>
              <w:jc w:val="right"/>
              <w:rPr>
                <w:rFonts w:asciiTheme="majorHAnsi" w:hAnsiTheme="majorHAnsi" w:cstheme="majorHAnsi"/>
                <w:bCs/>
                <w:color w:val="000000"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color w:val="000000"/>
                <w:lang w:val="en-US"/>
              </w:rPr>
              <w:t>315</w:t>
            </w:r>
          </w:p>
        </w:tc>
      </w:tr>
    </w:tbl>
    <w:p w:rsidR="003874D7" w:rsidRPr="00BE5167" w:rsidRDefault="003B0663">
      <w:pPr>
        <w:widowControl/>
        <w:spacing w:before="80" w:after="80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color w:val="000000"/>
        </w:rPr>
        <w:t>Кандидат:</w:t>
      </w:r>
      <w:r w:rsidRPr="00BE5167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gramStart"/>
      <w:r w:rsidRPr="00BE5167">
        <w:rPr>
          <w:rFonts w:asciiTheme="majorHAnsi" w:hAnsiTheme="majorHAnsi" w:cstheme="majorHAnsi"/>
          <w:b/>
          <w:bCs/>
          <w:color w:val="000000"/>
          <w:lang w:val="en-US"/>
        </w:rPr>
        <w:t>Абдрахманова  Флуза</w:t>
      </w:r>
      <w:proofErr w:type="gramEnd"/>
      <w:r w:rsidRPr="00BE5167">
        <w:rPr>
          <w:rFonts w:asciiTheme="majorHAnsi" w:hAnsiTheme="majorHAnsi" w:cstheme="majorHAnsi"/>
          <w:b/>
          <w:bCs/>
          <w:color w:val="000000"/>
          <w:lang w:val="en-US"/>
        </w:rPr>
        <w:t xml:space="preserve">  Магъсумовна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3874D7" w:rsidRPr="00BE516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3874D7" w:rsidRPr="00BE5167" w:rsidRDefault="003874D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3874D7" w:rsidRPr="00BE5167" w:rsidRDefault="003B0663">
            <w:pPr>
              <w:pStyle w:val="2"/>
              <w:widowControl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3874D7" w:rsidRPr="00BE5167" w:rsidRDefault="003B0663">
            <w:pPr>
              <w:pStyle w:val="8"/>
              <w:widowControl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3874D7" w:rsidRPr="00BE5167" w:rsidRDefault="003B0663">
            <w:pPr>
              <w:pStyle w:val="7"/>
              <w:widowControl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Воздержался</w:t>
            </w:r>
          </w:p>
        </w:tc>
      </w:tr>
      <w:tr w:rsidR="003874D7" w:rsidRPr="00BE5167">
        <w:trPr>
          <w:cantSplit/>
        </w:trPr>
        <w:tc>
          <w:tcPr>
            <w:tcW w:w="2126" w:type="dxa"/>
            <w:shd w:val="pct15" w:color="auto" w:fill="FFFFFF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152 395</w:t>
            </w:r>
          </w:p>
        </w:tc>
        <w:tc>
          <w:tcPr>
            <w:tcW w:w="2693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2126" w:type="dxa"/>
            <w:shd w:val="pct15" w:color="auto" w:fill="FFFFFF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99.7937</w:t>
            </w:r>
          </w:p>
        </w:tc>
        <w:tc>
          <w:tcPr>
            <w:tcW w:w="2693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</w:tr>
      <w:tr w:rsidR="003874D7" w:rsidRPr="00B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3874D7" w:rsidRPr="00BE5167" w:rsidRDefault="003B0663">
            <w:pPr>
              <w:widowControl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3874D7" w:rsidRPr="00BE5167" w:rsidRDefault="003B0663">
            <w:pPr>
              <w:widowControl/>
              <w:spacing w:line="220" w:lineRule="exact"/>
              <w:jc w:val="right"/>
              <w:rPr>
                <w:rFonts w:asciiTheme="majorHAnsi" w:hAnsiTheme="majorHAnsi" w:cstheme="majorHAnsi"/>
                <w:bCs/>
                <w:color w:val="000000"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color w:val="000000"/>
                <w:lang w:val="en-US"/>
              </w:rPr>
              <w:t>315</w:t>
            </w:r>
          </w:p>
        </w:tc>
      </w:tr>
    </w:tbl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/>
          <w:bCs/>
        </w:rPr>
        <w:t>Принятое решение:</w:t>
      </w:r>
      <w:r w:rsidRPr="00BE5167">
        <w:rPr>
          <w:rFonts w:asciiTheme="majorHAnsi" w:hAnsiTheme="majorHAnsi" w:cstheme="majorHAnsi"/>
          <w:bCs/>
        </w:rPr>
        <w:t xml:space="preserve"> Избрать Ревизионную комиссию Общества в следующем составе: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 xml:space="preserve">Закирова  </w:t>
      </w:r>
      <w:proofErr w:type="spellStart"/>
      <w:r w:rsidRPr="00BE5167">
        <w:rPr>
          <w:rFonts w:asciiTheme="majorHAnsi" w:hAnsiTheme="majorHAnsi" w:cstheme="majorHAnsi"/>
          <w:bCs/>
        </w:rPr>
        <w:t>Алия</w:t>
      </w:r>
      <w:proofErr w:type="spellEnd"/>
      <w:r w:rsidRPr="00BE5167">
        <w:rPr>
          <w:rFonts w:asciiTheme="majorHAnsi" w:hAnsiTheme="majorHAnsi" w:cstheme="majorHAnsi"/>
          <w:bCs/>
        </w:rPr>
        <w:t xml:space="preserve">  </w:t>
      </w:r>
      <w:proofErr w:type="spellStart"/>
      <w:r w:rsidRPr="00BE5167">
        <w:rPr>
          <w:rFonts w:asciiTheme="majorHAnsi" w:hAnsiTheme="majorHAnsi" w:cstheme="majorHAnsi"/>
          <w:bCs/>
        </w:rPr>
        <w:t>Ирековна</w:t>
      </w:r>
      <w:proofErr w:type="spellEnd"/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Устинова  Наталья  Анатольевна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proofErr w:type="spellStart"/>
      <w:r w:rsidRPr="00BE5167">
        <w:rPr>
          <w:rFonts w:asciiTheme="majorHAnsi" w:hAnsiTheme="majorHAnsi" w:cstheme="majorHAnsi"/>
          <w:bCs/>
        </w:rPr>
        <w:t>Абдрахманова</w:t>
      </w:r>
      <w:proofErr w:type="spellEnd"/>
      <w:r w:rsidRPr="00BE5167">
        <w:rPr>
          <w:rFonts w:asciiTheme="majorHAnsi" w:hAnsiTheme="majorHAnsi" w:cstheme="majorHAnsi"/>
          <w:bCs/>
        </w:rPr>
        <w:t xml:space="preserve">  </w:t>
      </w:r>
      <w:proofErr w:type="spellStart"/>
      <w:r w:rsidRPr="00BE5167">
        <w:rPr>
          <w:rFonts w:asciiTheme="majorHAnsi" w:hAnsiTheme="majorHAnsi" w:cstheme="majorHAnsi"/>
          <w:bCs/>
        </w:rPr>
        <w:t>Флуза</w:t>
      </w:r>
      <w:proofErr w:type="spellEnd"/>
      <w:r w:rsidRPr="00BE5167">
        <w:rPr>
          <w:rFonts w:asciiTheme="majorHAnsi" w:hAnsiTheme="majorHAnsi" w:cstheme="majorHAnsi"/>
          <w:bCs/>
        </w:rPr>
        <w:t xml:space="preserve">  </w:t>
      </w:r>
      <w:proofErr w:type="spellStart"/>
      <w:r w:rsidRPr="00BE5167">
        <w:rPr>
          <w:rFonts w:asciiTheme="majorHAnsi" w:hAnsiTheme="majorHAnsi" w:cstheme="majorHAnsi"/>
          <w:bCs/>
        </w:rPr>
        <w:t>Магъсумовна</w:t>
      </w:r>
      <w:proofErr w:type="spellEnd"/>
    </w:p>
    <w:p w:rsidR="003874D7" w:rsidRPr="00BE5167" w:rsidRDefault="003874D7">
      <w:pPr>
        <w:rPr>
          <w:rFonts w:asciiTheme="majorHAnsi" w:hAnsiTheme="majorHAnsi" w:cstheme="majorHAnsi"/>
        </w:rPr>
      </w:pPr>
    </w:p>
    <w:p w:rsidR="003874D7" w:rsidRPr="00BE5167" w:rsidRDefault="003B0663" w:rsidP="00F1436D">
      <w:pPr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</w:rPr>
        <w:t>По вопросу повестки дня №6: </w:t>
      </w:r>
      <w:r w:rsidRPr="00BE5167">
        <w:rPr>
          <w:rFonts w:asciiTheme="majorHAnsi" w:hAnsiTheme="majorHAnsi" w:cstheme="majorHAnsi"/>
          <w:b/>
        </w:rPr>
        <w:t>Утверждение размера вознаграждения членам Совета директоров, членам Ревизионной комиссии и Секретарю Совета директоров Общества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line="220" w:lineRule="exact"/>
        <w:jc w:val="both"/>
        <w:rPr>
          <w:rFonts w:asciiTheme="majorHAnsi" w:hAnsiTheme="majorHAnsi" w:cstheme="majorHAnsi"/>
          <w:color w:val="000000"/>
        </w:rPr>
      </w:pPr>
      <w:r w:rsidRPr="00BE5167">
        <w:rPr>
          <w:rFonts w:asciiTheme="majorHAnsi" w:hAnsiTheme="majorHAnsi" w:cstheme="majorHAnsi"/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BE5167">
        <w:rPr>
          <w:rFonts w:asciiTheme="majorHAnsi" w:hAnsiTheme="majorHAnsi" w:cstheme="majorHAnsi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259</w:t>
      </w:r>
      <w:r w:rsidRPr="00BE5167">
        <w:rPr>
          <w:rFonts w:asciiTheme="majorHAnsi" w:hAnsiTheme="majorHAnsi" w:cstheme="majorHAnsi"/>
          <w:b/>
          <w:bCs/>
          <w:lang w:val="en-US"/>
        </w:rPr>
        <w:t> </w:t>
      </w:r>
      <w:r w:rsidRPr="00BE5167">
        <w:rPr>
          <w:rFonts w:asciiTheme="majorHAnsi" w:hAnsiTheme="majorHAnsi" w:cstheme="majorHAnsi"/>
          <w:b/>
          <w:bCs/>
        </w:rPr>
        <w:t>850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</w:rPr>
      </w:pPr>
      <w:r w:rsidRPr="00BE5167">
        <w:rPr>
          <w:rFonts w:asciiTheme="majorHAnsi" w:hAnsiTheme="majorHAnsi" w:cstheme="majorHAnsi"/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E5167">
        <w:rPr>
          <w:rFonts w:asciiTheme="majorHAnsi" w:hAnsiTheme="majorHAnsi" w:cstheme="majorHAnsi"/>
          <w:b/>
        </w:rPr>
        <w:t>153</w:t>
      </w:r>
      <w:r w:rsidRPr="00BE5167">
        <w:rPr>
          <w:rFonts w:asciiTheme="majorHAnsi" w:hAnsiTheme="majorHAnsi" w:cstheme="majorHAnsi"/>
          <w:b/>
          <w:lang w:val="en-US"/>
        </w:rPr>
        <w:t> </w:t>
      </w:r>
      <w:r w:rsidRPr="00BE5167">
        <w:rPr>
          <w:rFonts w:asciiTheme="majorHAnsi" w:hAnsiTheme="majorHAnsi" w:cstheme="majorHAnsi"/>
          <w:b/>
        </w:rPr>
        <w:t>782</w:t>
      </w:r>
      <w:r w:rsidRPr="00BE5167">
        <w:rPr>
          <w:rFonts w:asciiTheme="majorHAnsi" w:hAnsiTheme="majorHAnsi" w:cstheme="majorHAnsi"/>
        </w:rPr>
        <w:t>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color w:val="000000"/>
        </w:rPr>
        <w:t>-</w:t>
      </w:r>
      <w:r w:rsidRPr="00BE5167">
        <w:rPr>
          <w:rFonts w:asciiTheme="majorHAnsi" w:hAnsiTheme="majorHAnsi" w:cstheme="majorHAnsi"/>
          <w:b/>
          <w:color w:val="000000"/>
        </w:rPr>
        <w:t xml:space="preserve"> </w:t>
      </w:r>
      <w:r w:rsidRPr="00BE5167">
        <w:rPr>
          <w:rFonts w:asciiTheme="majorHAnsi" w:hAnsiTheme="majorHAnsi" w:cstheme="majorHAnsi"/>
          <w:b/>
          <w:bCs/>
        </w:rPr>
        <w:t>59.1810</w:t>
      </w:r>
      <w:r w:rsidRPr="00BE5167">
        <w:rPr>
          <w:rFonts w:asciiTheme="majorHAnsi" w:hAnsiTheme="majorHAnsi" w:cstheme="majorHAnsi"/>
          <w:bCs/>
        </w:rPr>
        <w:t>%.</w:t>
      </w:r>
    </w:p>
    <w:p w:rsidR="003874D7" w:rsidRPr="00BE5167" w:rsidRDefault="003B0663">
      <w:pPr>
        <w:widowControl/>
        <w:spacing w:before="120"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color w:val="000000"/>
        </w:rPr>
        <w:t>Кворум по данному вопросу</w:t>
      </w:r>
      <w:r w:rsidRPr="00BE5167">
        <w:rPr>
          <w:rFonts w:asciiTheme="majorHAnsi" w:hAnsiTheme="majorHAnsi" w:cstheme="majorHAnsi"/>
          <w:b/>
          <w:color w:val="000000"/>
        </w:rPr>
        <w:t xml:space="preserve"> имеется</w:t>
      </w:r>
      <w:r w:rsidRPr="00BE5167">
        <w:rPr>
          <w:rFonts w:asciiTheme="majorHAnsi" w:hAnsiTheme="majorHAnsi" w:cstheme="majorHAnsi"/>
          <w:bCs/>
        </w:rPr>
        <w:t>.</w:t>
      </w:r>
    </w:p>
    <w:p w:rsidR="003874D7" w:rsidRPr="00BE5167" w:rsidRDefault="003B0663">
      <w:pPr>
        <w:widowControl/>
        <w:spacing w:before="120" w:after="120" w:line="220" w:lineRule="exact"/>
        <w:jc w:val="center"/>
        <w:rPr>
          <w:rFonts w:asciiTheme="majorHAnsi" w:hAnsiTheme="majorHAnsi" w:cstheme="majorHAnsi"/>
          <w:b/>
          <w:color w:val="000000"/>
        </w:rPr>
      </w:pPr>
      <w:r w:rsidRPr="00BE5167">
        <w:rPr>
          <w:rFonts w:asciiTheme="majorHAnsi" w:hAnsiTheme="majorHAnsi" w:cstheme="majorHAnsi"/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874D7" w:rsidRPr="00BE51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874D7" w:rsidRPr="00BE5167" w:rsidRDefault="003874D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874D7" w:rsidRPr="00BE5167" w:rsidRDefault="003B0663">
            <w:pPr>
              <w:pStyle w:val="2"/>
              <w:widowControl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874D7" w:rsidRPr="00BE5167" w:rsidRDefault="003B0663">
            <w:pPr>
              <w:pStyle w:val="8"/>
              <w:widowControl/>
              <w:rPr>
                <w:rFonts w:asciiTheme="majorHAnsi" w:hAnsiTheme="majorHAnsi" w:cstheme="majorHAnsi"/>
                <w:color w:val="000000"/>
              </w:rPr>
            </w:pPr>
            <w:r w:rsidRPr="00BE5167">
              <w:rPr>
                <w:rFonts w:asciiTheme="majorHAnsi" w:hAnsiTheme="majorHAnsi" w:cstheme="majorHAnsi"/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874D7" w:rsidRPr="00BE5167" w:rsidRDefault="003B0663">
            <w:pPr>
              <w:pStyle w:val="7"/>
              <w:widowControl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BE5167">
              <w:rPr>
                <w:rFonts w:asciiTheme="majorHAnsi" w:hAnsiTheme="majorHAnsi" w:cstheme="majorHAnsi"/>
                <w:color w:val="000000"/>
                <w:sz w:val="20"/>
              </w:rPr>
              <w:t>Воздержался</w:t>
            </w:r>
          </w:p>
        </w:tc>
      </w:tr>
      <w:tr w:rsidR="003874D7" w:rsidRPr="00BE51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153 467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3874D7" w:rsidRPr="00BE51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874D7" w:rsidRPr="00BE5167" w:rsidRDefault="003B066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5167">
              <w:rPr>
                <w:rFonts w:asciiTheme="majorHAnsi" w:hAnsiTheme="majorHAnsi" w:cstheme="majorHAnsi"/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99.7952</w:t>
            </w:r>
          </w:p>
        </w:tc>
        <w:tc>
          <w:tcPr>
            <w:tcW w:w="2408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jc w:val="right"/>
              <w:rPr>
                <w:rFonts w:asciiTheme="majorHAnsi" w:hAnsiTheme="majorHAnsi" w:cstheme="majorHAnsi"/>
                <w:lang w:val="en-US"/>
              </w:rPr>
            </w:pPr>
            <w:r w:rsidRPr="00BE5167">
              <w:rPr>
                <w:rFonts w:asciiTheme="majorHAnsi" w:hAnsiTheme="majorHAnsi" w:cstheme="majorHAnsi"/>
                <w:lang w:val="en-US"/>
              </w:rPr>
              <w:t>0.0000</w:t>
            </w:r>
          </w:p>
        </w:tc>
      </w:tr>
      <w:tr w:rsidR="003874D7" w:rsidRPr="00B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874D7" w:rsidRPr="00BE5167" w:rsidRDefault="003B0663">
            <w:pPr>
              <w:rPr>
                <w:rFonts w:asciiTheme="majorHAnsi" w:hAnsiTheme="majorHAnsi" w:cstheme="majorHAnsi"/>
                <w:b/>
              </w:rPr>
            </w:pPr>
            <w:r w:rsidRPr="00BE5167">
              <w:rPr>
                <w:rFonts w:asciiTheme="majorHAnsi" w:hAnsiTheme="majorHAnsi" w:cstheme="majorHAnsi"/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874D7" w:rsidRPr="00BE5167" w:rsidRDefault="003B0663">
            <w:pPr>
              <w:widowControl/>
              <w:spacing w:line="220" w:lineRule="exact"/>
              <w:jc w:val="right"/>
              <w:rPr>
                <w:rFonts w:asciiTheme="majorHAnsi" w:hAnsiTheme="majorHAnsi" w:cstheme="majorHAnsi"/>
                <w:bCs/>
                <w:color w:val="000000"/>
                <w:lang w:val="en-US"/>
              </w:rPr>
            </w:pPr>
            <w:r w:rsidRPr="00BE5167">
              <w:rPr>
                <w:rFonts w:asciiTheme="majorHAnsi" w:hAnsiTheme="majorHAnsi" w:cstheme="majorHAnsi"/>
                <w:bCs/>
                <w:color w:val="000000"/>
                <w:lang w:val="en-US"/>
              </w:rPr>
              <w:t>315</w:t>
            </w:r>
          </w:p>
        </w:tc>
      </w:tr>
    </w:tbl>
    <w:p w:rsidR="00F1436D" w:rsidRPr="00BE5167" w:rsidRDefault="003B0663" w:rsidP="00F1436D">
      <w:pPr>
        <w:widowControl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/>
          <w:bCs/>
        </w:rPr>
        <w:t>Принятое решение:</w:t>
      </w:r>
      <w:r w:rsidRPr="00BE5167">
        <w:rPr>
          <w:rFonts w:asciiTheme="majorHAnsi" w:hAnsiTheme="majorHAnsi" w:cstheme="majorHAnsi"/>
          <w:bCs/>
        </w:rPr>
        <w:t xml:space="preserve"> Утвердить вознаграждение членам Совета директоров Общества, избранным решением годового Общего собрания акционеров 2 июня 2022 года, в общей сумме 400 000 руб. Определить, что общая сумма вознаграждения выплачивается членам Совета директоров Общества в равных долях.</w:t>
      </w:r>
    </w:p>
    <w:p w:rsidR="003874D7" w:rsidRPr="00BE5167" w:rsidRDefault="003B0663" w:rsidP="00F1436D">
      <w:pPr>
        <w:widowControl/>
        <w:jc w:val="both"/>
        <w:rPr>
          <w:rFonts w:asciiTheme="majorHAnsi" w:hAnsiTheme="majorHAnsi" w:cstheme="majorHAnsi"/>
          <w:bCs/>
        </w:rPr>
      </w:pPr>
      <w:r w:rsidRPr="00BE5167">
        <w:rPr>
          <w:rFonts w:asciiTheme="majorHAnsi" w:hAnsiTheme="majorHAnsi" w:cstheme="majorHAnsi"/>
          <w:bCs/>
        </w:rPr>
        <w:t>Утвердить вознаграждение секретарю Совета директоров Общества в размере 40 000 руб.  Утвердить вознаграждение членам Ревизионной комиссии Общества, избранным решением годового Общего собрания акционеров 2 июня 2022 года, в общей сумме 120 000 руб.  Определить, что общая сумма вознаграждения выплачивается членам Ревизионной комиссии Общества в равных долях.</w:t>
      </w:r>
    </w:p>
    <w:p w:rsidR="003874D7" w:rsidRPr="00BE5167" w:rsidRDefault="003874D7">
      <w:pPr>
        <w:widowControl/>
        <w:spacing w:before="120"/>
        <w:jc w:val="both"/>
        <w:rPr>
          <w:rFonts w:asciiTheme="majorHAnsi" w:hAnsiTheme="majorHAnsi" w:cstheme="majorHAnsi"/>
          <w:bCs/>
        </w:rPr>
      </w:pPr>
    </w:p>
    <w:p w:rsidR="003874D7" w:rsidRPr="00BE5167" w:rsidRDefault="003874D7">
      <w:pPr>
        <w:widowControl/>
        <w:spacing w:line="220" w:lineRule="exact"/>
        <w:jc w:val="both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225"/>
        <w:gridCol w:w="3827"/>
        <w:gridCol w:w="2268"/>
      </w:tblGrid>
      <w:tr w:rsidR="00D00C44" w:rsidRPr="00BE5167" w:rsidTr="00422A01">
        <w:trPr>
          <w:cantSplit/>
        </w:trPr>
        <w:tc>
          <w:tcPr>
            <w:tcW w:w="3225" w:type="dxa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</w:p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</w:rPr>
              <w:t>Председательствующий на годовом общем собрании</w:t>
            </w:r>
          </w:p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  <w:bCs/>
              </w:rPr>
              <w:t>акционеров АО "Татагропромпроект"</w:t>
            </w:r>
            <w:r w:rsidRPr="00BE516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827" w:type="dxa"/>
            <w:vAlign w:val="bottom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</w:rPr>
              <w:t>______________</w:t>
            </w:r>
          </w:p>
        </w:tc>
        <w:tc>
          <w:tcPr>
            <w:tcW w:w="2268" w:type="dxa"/>
            <w:vAlign w:val="bottom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</w:rPr>
              <w:t>Закиров И.М.</w:t>
            </w:r>
          </w:p>
        </w:tc>
      </w:tr>
      <w:tr w:rsidR="00D00C44" w:rsidRPr="00BE5167" w:rsidTr="00422A01">
        <w:trPr>
          <w:cantSplit/>
        </w:trPr>
        <w:tc>
          <w:tcPr>
            <w:tcW w:w="3225" w:type="dxa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</w:rPr>
              <w:t xml:space="preserve">                                                                  </w:t>
            </w:r>
          </w:p>
        </w:tc>
        <w:tc>
          <w:tcPr>
            <w:tcW w:w="3827" w:type="dxa"/>
            <w:vAlign w:val="bottom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bottom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D00C44" w:rsidRPr="00BE5167" w:rsidTr="00422A01">
        <w:trPr>
          <w:cantSplit/>
        </w:trPr>
        <w:tc>
          <w:tcPr>
            <w:tcW w:w="3225" w:type="dxa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</w:rPr>
              <w:t xml:space="preserve">                                                                       </w:t>
            </w:r>
          </w:p>
        </w:tc>
        <w:tc>
          <w:tcPr>
            <w:tcW w:w="3827" w:type="dxa"/>
            <w:vAlign w:val="bottom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bottom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D00C44" w:rsidRPr="00BE5167" w:rsidTr="00422A01">
        <w:trPr>
          <w:cantSplit/>
        </w:trPr>
        <w:tc>
          <w:tcPr>
            <w:tcW w:w="3225" w:type="dxa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</w:rPr>
              <w:t xml:space="preserve">Секретарь  годового общего собрания акционеров </w:t>
            </w:r>
            <w:r w:rsidRPr="00BE5167">
              <w:rPr>
                <w:rFonts w:asciiTheme="majorHAnsi" w:hAnsiTheme="majorHAnsi" w:cstheme="majorHAnsi"/>
                <w:bCs/>
              </w:rPr>
              <w:t>АО "Татагропромпроект"</w:t>
            </w:r>
            <w:r w:rsidRPr="00BE5167">
              <w:rPr>
                <w:rFonts w:asciiTheme="majorHAnsi" w:hAnsiTheme="majorHAnsi" w:cstheme="majorHAnsi"/>
              </w:rPr>
              <w:t xml:space="preserve"> :</w:t>
            </w:r>
          </w:p>
        </w:tc>
        <w:tc>
          <w:tcPr>
            <w:tcW w:w="3827" w:type="dxa"/>
            <w:vAlign w:val="bottom"/>
          </w:tcPr>
          <w:p w:rsidR="00D00C44" w:rsidRPr="00BE5167" w:rsidRDefault="00D00C44" w:rsidP="00422A01">
            <w:pPr>
              <w:contextualSpacing/>
              <w:rPr>
                <w:rFonts w:asciiTheme="majorHAnsi" w:hAnsiTheme="majorHAnsi" w:cstheme="majorHAnsi"/>
              </w:rPr>
            </w:pPr>
            <w:r w:rsidRPr="00BE5167">
              <w:rPr>
                <w:rFonts w:asciiTheme="majorHAnsi" w:hAnsiTheme="majorHAnsi" w:cstheme="majorHAnsi"/>
              </w:rPr>
              <w:t>_______________</w:t>
            </w:r>
          </w:p>
        </w:tc>
        <w:tc>
          <w:tcPr>
            <w:tcW w:w="2268" w:type="dxa"/>
            <w:vAlign w:val="bottom"/>
          </w:tcPr>
          <w:p w:rsidR="00D00C44" w:rsidRPr="00BE5167" w:rsidRDefault="00A44C4A" w:rsidP="00422A01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Иванова Т.И.</w:t>
            </w:r>
            <w:bookmarkStart w:id="0" w:name="_GoBack"/>
            <w:bookmarkEnd w:id="0"/>
          </w:p>
        </w:tc>
      </w:tr>
    </w:tbl>
    <w:p w:rsidR="00D00C44" w:rsidRPr="00BE5167" w:rsidRDefault="00D00C44" w:rsidP="00D00C44">
      <w:pPr>
        <w:jc w:val="both"/>
        <w:rPr>
          <w:rFonts w:asciiTheme="majorHAnsi" w:hAnsiTheme="majorHAnsi" w:cstheme="majorHAnsi"/>
        </w:rPr>
      </w:pPr>
    </w:p>
    <w:p w:rsidR="00EA61F6" w:rsidRPr="00BE5167" w:rsidRDefault="00EA61F6">
      <w:pPr>
        <w:widowControl/>
        <w:spacing w:line="220" w:lineRule="exact"/>
        <w:jc w:val="both"/>
        <w:rPr>
          <w:rFonts w:asciiTheme="majorHAnsi" w:hAnsiTheme="majorHAnsi" w:cstheme="majorHAnsi"/>
          <w:b/>
          <w:bCs/>
          <w:color w:val="000000"/>
        </w:rPr>
      </w:pPr>
    </w:p>
    <w:sectPr w:rsidR="00EA61F6" w:rsidRPr="00BE5167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6C" w:rsidRDefault="0044766C">
      <w:r>
        <w:separator/>
      </w:r>
    </w:p>
  </w:endnote>
  <w:endnote w:type="continuationSeparator" w:id="0">
    <w:p w:rsidR="0044766C" w:rsidRDefault="0044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C4A">
      <w:rPr>
        <w:rStyle w:val="a7"/>
        <w:noProof/>
      </w:rPr>
      <w:t>4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6C" w:rsidRDefault="0044766C">
      <w:r>
        <w:separator/>
      </w:r>
    </w:p>
  </w:footnote>
  <w:footnote w:type="continuationSeparator" w:id="0">
    <w:p w:rsidR="0044766C" w:rsidRDefault="0044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46BB6"/>
    <w:rsid w:val="00057A23"/>
    <w:rsid w:val="000609B7"/>
    <w:rsid w:val="0006443D"/>
    <w:rsid w:val="000647E5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874D7"/>
    <w:rsid w:val="00396ECD"/>
    <w:rsid w:val="003A5540"/>
    <w:rsid w:val="003B0663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4766C"/>
    <w:rsid w:val="00456D3B"/>
    <w:rsid w:val="00462A39"/>
    <w:rsid w:val="00466341"/>
    <w:rsid w:val="004774EA"/>
    <w:rsid w:val="00492AE4"/>
    <w:rsid w:val="004946DD"/>
    <w:rsid w:val="004A1E4D"/>
    <w:rsid w:val="004B0785"/>
    <w:rsid w:val="004B1023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4B0B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0E8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479DF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2E7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4C4A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E5167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00C44"/>
    <w:rsid w:val="00D3240D"/>
    <w:rsid w:val="00D4188E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61F6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36D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</w:style>
  <w:style w:type="character" w:customStyle="1" w:styleId="ad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e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Pr>
      <w:sz w:val="20"/>
      <w:szCs w:val="20"/>
    </w:rPr>
  </w:style>
  <w:style w:type="character" w:customStyle="1" w:styleId="af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</w:style>
  <w:style w:type="character" w:customStyle="1" w:styleId="ad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e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Pr>
      <w:sz w:val="20"/>
      <w:szCs w:val="20"/>
    </w:rPr>
  </w:style>
  <w:style w:type="character" w:customStyle="1" w:styleId="af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tigr</cp:lastModifiedBy>
  <cp:revision>6</cp:revision>
  <cp:lastPrinted>2023-06-07T12:36:00Z</cp:lastPrinted>
  <dcterms:created xsi:type="dcterms:W3CDTF">2023-06-07T12:03:00Z</dcterms:created>
  <dcterms:modified xsi:type="dcterms:W3CDTF">2023-06-07T12:40:00Z</dcterms:modified>
</cp:coreProperties>
</file>